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spacing w:beforeLines="0" w:afterLines="0" w:line="560" w:lineRule="exact"/>
        <w:textAlignment w:val="auto"/>
        <w:rPr>
          <w:rFonts w:hint="eastAsia" w:ascii="黑体" w:hAnsi="黑体" w:eastAsia="黑体" w:cs="黑体"/>
          <w:b w:val="0"/>
          <w:bCs w:val="0"/>
          <w:spacing w:val="15"/>
          <w:sz w:val="32"/>
          <w:szCs w:val="32"/>
          <w:highlight w:val="none"/>
        </w:rPr>
      </w:pPr>
      <w:r>
        <w:rPr>
          <w:rFonts w:hint="eastAsia" w:ascii="黑体" w:hAnsi="黑体" w:eastAsia="黑体" w:cs="黑体"/>
          <w:b w:val="0"/>
          <w:bCs w:val="0"/>
          <w:spacing w:val="15"/>
          <w:sz w:val="32"/>
          <w:szCs w:val="32"/>
          <w:highlight w:val="none"/>
        </w:rPr>
        <w:t>附件</w:t>
      </w:r>
      <w:r>
        <w:rPr>
          <w:rFonts w:hint="eastAsia" w:ascii="黑体" w:hAnsi="黑体" w:eastAsia="黑体" w:cs="黑体"/>
          <w:b w:val="0"/>
          <w:bCs w:val="0"/>
          <w:spacing w:val="15"/>
          <w:sz w:val="32"/>
          <w:szCs w:val="32"/>
          <w:highlight w:val="none"/>
          <w:lang w:val="en-US" w:eastAsia="zh-CN"/>
        </w:rPr>
        <w:t>1</w:t>
      </w:r>
    </w:p>
    <w:p>
      <w:pPr>
        <w:keepNext w:val="0"/>
        <w:keepLines w:val="0"/>
        <w:pageBreakBefore w:val="0"/>
        <w:kinsoku/>
        <w:wordWrap/>
        <w:overflowPunct/>
        <w:topLinePunct w:val="0"/>
        <w:bidi w:val="0"/>
        <w:spacing w:beforeLines="0" w:afterLines="0" w:line="560" w:lineRule="exact"/>
        <w:jc w:val="center"/>
        <w:textAlignment w:val="auto"/>
        <w:rPr>
          <w:rFonts w:hint="eastAsia" w:ascii="方正小标宋简体" w:hAnsi="方正小标宋简体" w:eastAsia="方正小标宋简体" w:cs="方正小标宋简体"/>
          <w:b w:val="0"/>
          <w:bCs w:val="0"/>
          <w:spacing w:val="15"/>
          <w:sz w:val="44"/>
          <w:szCs w:val="44"/>
          <w:highlight w:val="none"/>
        </w:rPr>
      </w:pPr>
    </w:p>
    <w:p>
      <w:pPr>
        <w:keepNext w:val="0"/>
        <w:keepLines w:val="0"/>
        <w:pageBreakBefore w:val="0"/>
        <w:kinsoku/>
        <w:wordWrap/>
        <w:overflowPunct/>
        <w:topLinePunct w:val="0"/>
        <w:bidi w:val="0"/>
        <w:spacing w:beforeLines="0" w:afterLines="0" w:line="560" w:lineRule="exact"/>
        <w:jc w:val="center"/>
        <w:textAlignment w:val="auto"/>
        <w:rPr>
          <w:rFonts w:hint="eastAsia" w:ascii="方正小标宋简体" w:hAnsi="方正小标宋简体" w:eastAsia="方正小标宋简体" w:cs="方正小标宋简体"/>
          <w:bCs/>
          <w:spacing w:val="15"/>
          <w:sz w:val="44"/>
          <w:szCs w:val="44"/>
          <w:highlight w:val="none"/>
        </w:rPr>
      </w:pPr>
    </w:p>
    <w:p>
      <w:pPr>
        <w:keepNext w:val="0"/>
        <w:keepLines w:val="0"/>
        <w:pageBreakBefore w:val="0"/>
        <w:kinsoku/>
        <w:wordWrap/>
        <w:overflowPunct/>
        <w:topLinePunct w:val="0"/>
        <w:bidi w:val="0"/>
        <w:spacing w:beforeLines="0" w:afterLines="0" w:line="560" w:lineRule="exact"/>
        <w:jc w:val="center"/>
        <w:textAlignment w:val="auto"/>
        <w:rPr>
          <w:rFonts w:hint="eastAsia" w:ascii="方正小标宋简体" w:hAnsi="方正小标宋简体" w:eastAsia="方正小标宋简体" w:cs="方正小标宋简体"/>
          <w:bCs/>
          <w:spacing w:val="15"/>
          <w:sz w:val="44"/>
          <w:szCs w:val="44"/>
          <w:highlight w:val="none"/>
        </w:rPr>
      </w:pPr>
    </w:p>
    <w:p>
      <w:pPr>
        <w:keepNext w:val="0"/>
        <w:keepLines w:val="0"/>
        <w:pageBreakBefore w:val="0"/>
        <w:kinsoku/>
        <w:wordWrap/>
        <w:overflowPunct/>
        <w:topLinePunct w:val="0"/>
        <w:bidi w:val="0"/>
        <w:spacing w:beforeLines="0" w:afterLines="0" w:line="560" w:lineRule="exact"/>
        <w:jc w:val="center"/>
        <w:textAlignment w:val="auto"/>
        <w:rPr>
          <w:rFonts w:hint="eastAsia" w:ascii="方正小标宋简体" w:hAnsi="方正小标宋简体" w:eastAsia="方正小标宋简体" w:cs="方正小标宋简体"/>
          <w:bCs/>
          <w:spacing w:val="15"/>
          <w:sz w:val="44"/>
          <w:szCs w:val="44"/>
          <w:highlight w:val="none"/>
        </w:rPr>
      </w:pPr>
    </w:p>
    <w:p>
      <w:pPr>
        <w:keepNext w:val="0"/>
        <w:keepLines w:val="0"/>
        <w:pageBreakBefore w:val="0"/>
        <w:kinsoku/>
        <w:wordWrap/>
        <w:overflowPunct/>
        <w:topLinePunct w:val="0"/>
        <w:bidi w:val="0"/>
        <w:spacing w:beforeLines="0" w:afterLines="0" w:line="560" w:lineRule="exact"/>
        <w:jc w:val="center"/>
        <w:textAlignment w:val="auto"/>
        <w:rPr>
          <w:rFonts w:hint="eastAsia" w:ascii="方正小标宋简体" w:hAnsi="方正小标宋简体" w:eastAsia="方正小标宋简体" w:cs="方正小标宋简体"/>
          <w:bCs/>
          <w:spacing w:val="15"/>
          <w:sz w:val="44"/>
          <w:szCs w:val="44"/>
          <w:highlight w:val="none"/>
        </w:rPr>
      </w:pPr>
    </w:p>
    <w:p>
      <w:pPr>
        <w:keepNext w:val="0"/>
        <w:keepLines w:val="0"/>
        <w:pageBreakBefore w:val="0"/>
        <w:kinsoku/>
        <w:wordWrap/>
        <w:overflowPunct/>
        <w:topLinePunct w:val="0"/>
        <w:bidi w:val="0"/>
        <w:spacing w:beforeLines="0" w:afterLines="0" w:line="560" w:lineRule="exact"/>
        <w:jc w:val="center"/>
        <w:textAlignment w:val="auto"/>
        <w:rPr>
          <w:rFonts w:hint="eastAsia" w:ascii="方正小标宋简体" w:hAnsi="方正小标宋简体" w:eastAsia="方正小标宋简体" w:cs="方正小标宋简体"/>
          <w:bCs/>
          <w:spacing w:val="15"/>
          <w:sz w:val="44"/>
          <w:szCs w:val="44"/>
          <w:highlight w:val="none"/>
        </w:rPr>
      </w:pPr>
    </w:p>
    <w:p>
      <w:pPr>
        <w:keepNext w:val="0"/>
        <w:keepLines w:val="0"/>
        <w:pageBreakBefore w:val="0"/>
        <w:kinsoku/>
        <w:wordWrap/>
        <w:overflowPunct/>
        <w:topLinePunct w:val="0"/>
        <w:bidi w:val="0"/>
        <w:spacing w:beforeLines="0" w:afterLines="0" w:line="560" w:lineRule="exact"/>
        <w:jc w:val="center"/>
        <w:textAlignment w:val="auto"/>
        <w:rPr>
          <w:rFonts w:hint="eastAsia" w:ascii="方正小标宋简体" w:hAnsi="方正小标宋简体" w:eastAsia="方正小标宋简体" w:cs="方正小标宋简体"/>
          <w:bCs/>
          <w:spacing w:val="15"/>
          <w:sz w:val="44"/>
          <w:szCs w:val="44"/>
          <w:highlight w:val="none"/>
        </w:rPr>
      </w:pPr>
    </w:p>
    <w:p>
      <w:pPr>
        <w:keepNext w:val="0"/>
        <w:keepLines w:val="0"/>
        <w:pageBreakBefore w:val="0"/>
        <w:kinsoku/>
        <w:wordWrap/>
        <w:overflowPunct/>
        <w:topLinePunct w:val="0"/>
        <w:bidi w:val="0"/>
        <w:spacing w:beforeLines="0" w:afterLines="0" w:line="560" w:lineRule="exact"/>
        <w:jc w:val="center"/>
        <w:textAlignment w:val="auto"/>
        <w:rPr>
          <w:rFonts w:hint="eastAsia" w:ascii="方正小标宋简体" w:hAnsi="方正小标宋简体" w:eastAsia="方正小标宋简体" w:cs="方正小标宋简体"/>
          <w:bCs/>
          <w:spacing w:val="15"/>
          <w:sz w:val="44"/>
          <w:szCs w:val="44"/>
          <w:highlight w:val="none"/>
        </w:rPr>
      </w:pPr>
    </w:p>
    <w:p>
      <w:pPr>
        <w:keepNext w:val="0"/>
        <w:keepLines w:val="0"/>
        <w:pageBreakBefore w:val="0"/>
        <w:kinsoku/>
        <w:wordWrap/>
        <w:overflowPunct/>
        <w:topLinePunct w:val="0"/>
        <w:bidi w:val="0"/>
        <w:spacing w:beforeLines="0" w:afterLines="0" w:line="560" w:lineRule="exact"/>
        <w:jc w:val="center"/>
        <w:textAlignment w:val="auto"/>
        <w:rPr>
          <w:rFonts w:hint="eastAsia" w:ascii="方正小标宋简体" w:hAnsi="方正小标宋简体" w:eastAsia="方正小标宋简体" w:cs="方正小标宋简体"/>
          <w:bCs/>
          <w:spacing w:val="15"/>
          <w:sz w:val="44"/>
          <w:szCs w:val="44"/>
          <w:highlight w:val="none"/>
        </w:rPr>
      </w:pPr>
      <w:r>
        <w:rPr>
          <w:rFonts w:hint="eastAsia" w:ascii="方正小标宋简体" w:hAnsi="方正小标宋简体" w:eastAsia="方正小标宋简体" w:cs="方正小标宋简体"/>
          <w:bCs/>
          <w:spacing w:val="15"/>
          <w:sz w:val="44"/>
          <w:szCs w:val="44"/>
          <w:highlight w:val="none"/>
          <w:lang w:eastAsia="zh-CN"/>
        </w:rPr>
        <w:t>衢州市工人文化宫</w:t>
      </w:r>
      <w:r>
        <w:rPr>
          <w:rFonts w:hint="eastAsia" w:ascii="方正小标宋简体" w:hAnsi="方正小标宋简体" w:eastAsia="方正小标宋简体" w:cs="方正小标宋简体"/>
          <w:bCs/>
          <w:spacing w:val="15"/>
          <w:sz w:val="44"/>
          <w:szCs w:val="44"/>
          <w:highlight w:val="none"/>
          <w:lang w:val="en-US" w:eastAsia="zh-CN"/>
        </w:rPr>
        <w:t>2022</w:t>
      </w:r>
      <w:r>
        <w:rPr>
          <w:rFonts w:hint="eastAsia" w:ascii="方正小标宋简体" w:hAnsi="方正小标宋简体" w:eastAsia="方正小标宋简体" w:cs="方正小标宋简体"/>
          <w:bCs/>
          <w:spacing w:val="15"/>
          <w:sz w:val="44"/>
          <w:szCs w:val="44"/>
          <w:highlight w:val="none"/>
        </w:rPr>
        <w:t>年</w:t>
      </w:r>
      <w:r>
        <w:rPr>
          <w:rFonts w:hint="eastAsia" w:ascii="方正小标宋简体" w:hAnsi="方正小标宋简体" w:eastAsia="方正小标宋简体" w:cs="方正小标宋简体"/>
          <w:bCs/>
          <w:spacing w:val="15"/>
          <w:sz w:val="44"/>
          <w:szCs w:val="44"/>
          <w:highlight w:val="none"/>
          <w:lang w:val="en-US" w:eastAsia="zh-CN"/>
        </w:rPr>
        <w:t>单位</w:t>
      </w:r>
      <w:r>
        <w:rPr>
          <w:rFonts w:hint="eastAsia" w:ascii="方正小标宋简体" w:hAnsi="方正小标宋简体" w:eastAsia="方正小标宋简体" w:cs="方正小标宋简体"/>
          <w:bCs/>
          <w:spacing w:val="15"/>
          <w:sz w:val="44"/>
          <w:szCs w:val="44"/>
          <w:highlight w:val="none"/>
        </w:rPr>
        <w:t>预算</w:t>
      </w:r>
    </w:p>
    <w:p>
      <w:pPr>
        <w:keepNext w:val="0"/>
        <w:keepLines w:val="0"/>
        <w:pageBreakBefore w:val="0"/>
        <w:kinsoku/>
        <w:wordWrap/>
        <w:overflowPunct/>
        <w:topLinePunct w:val="0"/>
        <w:autoSpaceDE/>
        <w:autoSpaceDN/>
        <w:bidi w:val="0"/>
        <w:adjustRightInd/>
        <w:snapToGrid/>
        <w:spacing w:beforeLines="0" w:afterLines="0" w:line="560" w:lineRule="exact"/>
        <w:ind w:right="0" w:rightChars="0" w:firstLine="590" w:firstLineChars="196"/>
        <w:textAlignment w:val="auto"/>
        <w:outlineLvl w:val="9"/>
        <w:rPr>
          <w:rStyle w:val="9"/>
          <w:rFonts w:hint="eastAsia"/>
          <w:color w:val="000000"/>
          <w:sz w:val="30"/>
          <w:szCs w:val="30"/>
          <w:highlight w:val="none"/>
        </w:rPr>
      </w:pPr>
    </w:p>
    <w:p>
      <w:pPr>
        <w:keepNext w:val="0"/>
        <w:keepLines w:val="0"/>
        <w:pageBreakBefore w:val="0"/>
        <w:kinsoku/>
        <w:wordWrap/>
        <w:overflowPunct/>
        <w:topLinePunct w:val="0"/>
        <w:autoSpaceDE/>
        <w:autoSpaceDN/>
        <w:bidi w:val="0"/>
        <w:adjustRightInd/>
        <w:snapToGrid/>
        <w:spacing w:beforeLines="0" w:afterLines="0" w:line="520" w:lineRule="exact"/>
        <w:ind w:right="0" w:rightChars="0" w:firstLine="627" w:firstLineChars="196"/>
        <w:jc w:val="center"/>
        <w:textAlignment w:val="auto"/>
        <w:outlineLvl w:val="9"/>
        <w:rPr>
          <w:rStyle w:val="9"/>
          <w:rFonts w:hint="eastAsia" w:ascii="黑体" w:eastAsia="黑体"/>
          <w:b w:val="0"/>
          <w:color w:val="000000"/>
          <w:sz w:val="32"/>
          <w:szCs w:val="32"/>
          <w:highlight w:val="yellow"/>
          <w:lang w:eastAsia="zh-CN"/>
        </w:rPr>
      </w:pPr>
    </w:p>
    <w:p>
      <w:pPr>
        <w:keepNext w:val="0"/>
        <w:keepLines w:val="0"/>
        <w:pageBreakBefore w:val="0"/>
        <w:kinsoku/>
        <w:wordWrap/>
        <w:overflowPunct/>
        <w:topLinePunct w:val="0"/>
        <w:autoSpaceDE/>
        <w:autoSpaceDN/>
        <w:bidi w:val="0"/>
        <w:adjustRightInd/>
        <w:snapToGrid/>
        <w:spacing w:beforeLines="0" w:afterLines="0" w:line="520" w:lineRule="exact"/>
        <w:ind w:right="0" w:rightChars="0" w:firstLine="627" w:firstLineChars="196"/>
        <w:jc w:val="center"/>
        <w:textAlignment w:val="auto"/>
        <w:outlineLvl w:val="9"/>
        <w:rPr>
          <w:rStyle w:val="9"/>
          <w:rFonts w:hint="eastAsia" w:ascii="黑体" w:eastAsia="黑体"/>
          <w:b w:val="0"/>
          <w:color w:val="000000"/>
          <w:sz w:val="32"/>
          <w:szCs w:val="32"/>
          <w:highlight w:val="yellow"/>
          <w:lang w:eastAsia="zh-CN"/>
        </w:rPr>
      </w:pPr>
    </w:p>
    <w:p>
      <w:pPr>
        <w:keepNext w:val="0"/>
        <w:keepLines w:val="0"/>
        <w:pageBreakBefore w:val="0"/>
        <w:kinsoku/>
        <w:wordWrap/>
        <w:overflowPunct/>
        <w:topLinePunct w:val="0"/>
        <w:autoSpaceDE/>
        <w:autoSpaceDN/>
        <w:bidi w:val="0"/>
        <w:adjustRightInd/>
        <w:snapToGrid/>
        <w:spacing w:beforeLines="0" w:afterLines="0" w:line="520" w:lineRule="exact"/>
        <w:ind w:right="0" w:rightChars="0" w:firstLine="627" w:firstLineChars="196"/>
        <w:jc w:val="center"/>
        <w:textAlignment w:val="auto"/>
        <w:outlineLvl w:val="9"/>
        <w:rPr>
          <w:rStyle w:val="9"/>
          <w:rFonts w:hint="eastAsia" w:ascii="黑体" w:eastAsia="黑体"/>
          <w:b w:val="0"/>
          <w:color w:val="000000"/>
          <w:sz w:val="32"/>
          <w:szCs w:val="32"/>
          <w:highlight w:val="yellow"/>
          <w:lang w:eastAsia="zh-CN"/>
        </w:rPr>
      </w:pPr>
    </w:p>
    <w:p>
      <w:pPr>
        <w:keepNext w:val="0"/>
        <w:keepLines w:val="0"/>
        <w:pageBreakBefore w:val="0"/>
        <w:kinsoku/>
        <w:wordWrap/>
        <w:overflowPunct/>
        <w:topLinePunct w:val="0"/>
        <w:autoSpaceDE/>
        <w:autoSpaceDN/>
        <w:bidi w:val="0"/>
        <w:adjustRightInd/>
        <w:snapToGrid/>
        <w:spacing w:beforeLines="0" w:afterLines="0" w:line="520" w:lineRule="exact"/>
        <w:ind w:right="0" w:rightChars="0" w:firstLine="627" w:firstLineChars="196"/>
        <w:jc w:val="center"/>
        <w:textAlignment w:val="auto"/>
        <w:outlineLvl w:val="9"/>
        <w:rPr>
          <w:rStyle w:val="9"/>
          <w:rFonts w:hint="eastAsia" w:ascii="黑体" w:eastAsia="黑体"/>
          <w:b w:val="0"/>
          <w:color w:val="000000"/>
          <w:sz w:val="32"/>
          <w:szCs w:val="32"/>
          <w:highlight w:val="yellow"/>
          <w:lang w:eastAsia="zh-CN"/>
        </w:rPr>
      </w:pPr>
    </w:p>
    <w:p>
      <w:pPr>
        <w:keepNext w:val="0"/>
        <w:keepLines w:val="0"/>
        <w:pageBreakBefore w:val="0"/>
        <w:kinsoku/>
        <w:wordWrap/>
        <w:overflowPunct/>
        <w:topLinePunct w:val="0"/>
        <w:autoSpaceDE/>
        <w:autoSpaceDN/>
        <w:bidi w:val="0"/>
        <w:adjustRightInd/>
        <w:snapToGrid/>
        <w:spacing w:beforeLines="0" w:afterLines="0" w:line="520" w:lineRule="exact"/>
        <w:ind w:right="0" w:rightChars="0" w:firstLine="627" w:firstLineChars="196"/>
        <w:jc w:val="center"/>
        <w:textAlignment w:val="auto"/>
        <w:outlineLvl w:val="9"/>
        <w:rPr>
          <w:rStyle w:val="9"/>
          <w:rFonts w:hint="eastAsia" w:ascii="黑体" w:eastAsia="黑体"/>
          <w:b w:val="0"/>
          <w:color w:val="000000"/>
          <w:sz w:val="32"/>
          <w:szCs w:val="32"/>
          <w:highlight w:val="yellow"/>
          <w:lang w:eastAsia="zh-CN"/>
        </w:rPr>
      </w:pPr>
    </w:p>
    <w:p>
      <w:pPr>
        <w:keepNext w:val="0"/>
        <w:keepLines w:val="0"/>
        <w:pageBreakBefore w:val="0"/>
        <w:kinsoku/>
        <w:wordWrap/>
        <w:overflowPunct/>
        <w:topLinePunct w:val="0"/>
        <w:autoSpaceDE/>
        <w:autoSpaceDN/>
        <w:bidi w:val="0"/>
        <w:adjustRightInd/>
        <w:snapToGrid/>
        <w:spacing w:beforeLines="0" w:afterLines="0" w:line="520" w:lineRule="exact"/>
        <w:ind w:right="0" w:rightChars="0" w:firstLine="627" w:firstLineChars="196"/>
        <w:jc w:val="center"/>
        <w:textAlignment w:val="auto"/>
        <w:outlineLvl w:val="9"/>
        <w:rPr>
          <w:rStyle w:val="9"/>
          <w:rFonts w:hint="eastAsia" w:ascii="黑体" w:eastAsia="黑体"/>
          <w:b w:val="0"/>
          <w:color w:val="000000"/>
          <w:sz w:val="32"/>
          <w:szCs w:val="32"/>
          <w:highlight w:val="yellow"/>
          <w:lang w:eastAsia="zh-CN"/>
        </w:rPr>
      </w:pPr>
    </w:p>
    <w:p>
      <w:pPr>
        <w:keepNext w:val="0"/>
        <w:keepLines w:val="0"/>
        <w:pageBreakBefore w:val="0"/>
        <w:kinsoku/>
        <w:wordWrap/>
        <w:overflowPunct/>
        <w:topLinePunct w:val="0"/>
        <w:autoSpaceDE/>
        <w:autoSpaceDN/>
        <w:bidi w:val="0"/>
        <w:adjustRightInd/>
        <w:snapToGrid/>
        <w:spacing w:beforeLines="0" w:afterLines="0" w:line="520" w:lineRule="exact"/>
        <w:ind w:right="0" w:rightChars="0" w:firstLine="627" w:firstLineChars="196"/>
        <w:jc w:val="center"/>
        <w:textAlignment w:val="auto"/>
        <w:outlineLvl w:val="9"/>
        <w:rPr>
          <w:rStyle w:val="9"/>
          <w:rFonts w:hint="eastAsia" w:ascii="黑体" w:eastAsia="黑体"/>
          <w:b w:val="0"/>
          <w:color w:val="000000"/>
          <w:sz w:val="32"/>
          <w:szCs w:val="32"/>
          <w:highlight w:val="yellow"/>
          <w:lang w:eastAsia="zh-CN"/>
        </w:rPr>
      </w:pPr>
    </w:p>
    <w:p>
      <w:pPr>
        <w:keepNext w:val="0"/>
        <w:keepLines w:val="0"/>
        <w:pageBreakBefore w:val="0"/>
        <w:kinsoku/>
        <w:wordWrap/>
        <w:overflowPunct/>
        <w:topLinePunct w:val="0"/>
        <w:autoSpaceDE/>
        <w:autoSpaceDN/>
        <w:bidi w:val="0"/>
        <w:adjustRightInd/>
        <w:snapToGrid/>
        <w:spacing w:beforeLines="0" w:afterLines="0" w:line="520" w:lineRule="exact"/>
        <w:ind w:right="0" w:rightChars="0" w:firstLine="627" w:firstLineChars="196"/>
        <w:jc w:val="center"/>
        <w:textAlignment w:val="auto"/>
        <w:outlineLvl w:val="9"/>
        <w:rPr>
          <w:rStyle w:val="9"/>
          <w:rFonts w:hint="eastAsia" w:ascii="黑体" w:eastAsia="黑体"/>
          <w:b w:val="0"/>
          <w:color w:val="000000"/>
          <w:sz w:val="32"/>
          <w:szCs w:val="32"/>
          <w:highlight w:val="yellow"/>
          <w:lang w:eastAsia="zh-CN"/>
        </w:rPr>
      </w:pPr>
    </w:p>
    <w:p>
      <w:pPr>
        <w:keepNext w:val="0"/>
        <w:keepLines w:val="0"/>
        <w:pageBreakBefore w:val="0"/>
        <w:kinsoku/>
        <w:wordWrap/>
        <w:overflowPunct/>
        <w:topLinePunct w:val="0"/>
        <w:autoSpaceDE/>
        <w:autoSpaceDN/>
        <w:bidi w:val="0"/>
        <w:adjustRightInd/>
        <w:snapToGrid/>
        <w:spacing w:beforeLines="0" w:afterLines="0" w:line="520" w:lineRule="exact"/>
        <w:ind w:right="0" w:rightChars="0" w:firstLine="627" w:firstLineChars="196"/>
        <w:jc w:val="center"/>
        <w:textAlignment w:val="auto"/>
        <w:outlineLvl w:val="9"/>
        <w:rPr>
          <w:rStyle w:val="9"/>
          <w:rFonts w:hint="eastAsia" w:ascii="黑体" w:eastAsia="黑体"/>
          <w:b w:val="0"/>
          <w:color w:val="000000"/>
          <w:sz w:val="32"/>
          <w:szCs w:val="32"/>
          <w:highlight w:val="yellow"/>
          <w:lang w:eastAsia="zh-CN"/>
        </w:rPr>
      </w:pPr>
    </w:p>
    <w:p>
      <w:pPr>
        <w:keepNext w:val="0"/>
        <w:keepLines w:val="0"/>
        <w:pageBreakBefore w:val="0"/>
        <w:kinsoku/>
        <w:wordWrap/>
        <w:overflowPunct/>
        <w:topLinePunct w:val="0"/>
        <w:autoSpaceDE/>
        <w:autoSpaceDN/>
        <w:bidi w:val="0"/>
        <w:adjustRightInd/>
        <w:snapToGrid/>
        <w:spacing w:beforeLines="0" w:afterLines="0" w:line="520" w:lineRule="exact"/>
        <w:ind w:right="0" w:rightChars="0" w:firstLine="627" w:firstLineChars="196"/>
        <w:jc w:val="center"/>
        <w:textAlignment w:val="auto"/>
        <w:outlineLvl w:val="9"/>
        <w:rPr>
          <w:rStyle w:val="9"/>
          <w:rFonts w:hint="eastAsia" w:ascii="黑体" w:eastAsia="黑体"/>
          <w:b w:val="0"/>
          <w:color w:val="000000"/>
          <w:sz w:val="32"/>
          <w:szCs w:val="32"/>
          <w:highlight w:val="yellow"/>
          <w:lang w:eastAsia="zh-CN"/>
        </w:rPr>
      </w:pPr>
    </w:p>
    <w:p>
      <w:pPr>
        <w:keepNext w:val="0"/>
        <w:keepLines w:val="0"/>
        <w:pageBreakBefore w:val="0"/>
        <w:kinsoku/>
        <w:wordWrap/>
        <w:overflowPunct/>
        <w:topLinePunct w:val="0"/>
        <w:autoSpaceDE/>
        <w:autoSpaceDN/>
        <w:bidi w:val="0"/>
        <w:adjustRightInd/>
        <w:snapToGrid/>
        <w:spacing w:beforeLines="0" w:afterLines="0" w:line="520" w:lineRule="exact"/>
        <w:ind w:right="0" w:rightChars="0" w:firstLine="627" w:firstLineChars="196"/>
        <w:jc w:val="center"/>
        <w:textAlignment w:val="auto"/>
        <w:outlineLvl w:val="9"/>
        <w:rPr>
          <w:rStyle w:val="9"/>
          <w:rFonts w:hint="eastAsia" w:ascii="黑体" w:eastAsia="黑体"/>
          <w:b w:val="0"/>
          <w:color w:val="000000"/>
          <w:sz w:val="32"/>
          <w:szCs w:val="32"/>
          <w:highlight w:val="yellow"/>
          <w:lang w:eastAsia="zh-CN"/>
        </w:rPr>
      </w:pPr>
    </w:p>
    <w:p>
      <w:pPr>
        <w:keepNext w:val="0"/>
        <w:keepLines w:val="0"/>
        <w:pageBreakBefore w:val="0"/>
        <w:kinsoku/>
        <w:wordWrap/>
        <w:overflowPunct/>
        <w:topLinePunct w:val="0"/>
        <w:autoSpaceDE/>
        <w:autoSpaceDN/>
        <w:bidi w:val="0"/>
        <w:adjustRightInd/>
        <w:snapToGrid/>
        <w:spacing w:beforeLines="0" w:afterLines="0" w:line="520" w:lineRule="exact"/>
        <w:ind w:right="0" w:rightChars="0" w:firstLine="627" w:firstLineChars="196"/>
        <w:jc w:val="center"/>
        <w:textAlignment w:val="auto"/>
        <w:outlineLvl w:val="9"/>
        <w:rPr>
          <w:rStyle w:val="9"/>
          <w:rFonts w:hint="eastAsia" w:ascii="黑体" w:eastAsia="黑体"/>
          <w:b w:val="0"/>
          <w:color w:val="000000"/>
          <w:sz w:val="32"/>
          <w:szCs w:val="32"/>
          <w:highlight w:val="yellow"/>
          <w:lang w:eastAsia="zh-CN"/>
        </w:rPr>
      </w:pPr>
    </w:p>
    <w:p>
      <w:pPr>
        <w:keepNext w:val="0"/>
        <w:keepLines w:val="0"/>
        <w:pageBreakBefore w:val="0"/>
        <w:kinsoku/>
        <w:wordWrap/>
        <w:overflowPunct/>
        <w:topLinePunct w:val="0"/>
        <w:autoSpaceDE/>
        <w:autoSpaceDN/>
        <w:bidi w:val="0"/>
        <w:adjustRightInd/>
        <w:snapToGrid/>
        <w:spacing w:beforeLines="0" w:afterLines="0" w:line="520" w:lineRule="exact"/>
        <w:ind w:right="0" w:rightChars="0"/>
        <w:jc w:val="both"/>
        <w:textAlignment w:val="auto"/>
        <w:outlineLvl w:val="9"/>
        <w:rPr>
          <w:rStyle w:val="9"/>
          <w:rFonts w:hint="eastAsia" w:ascii="黑体" w:eastAsia="黑体"/>
          <w:b w:val="0"/>
          <w:color w:val="000000"/>
          <w:sz w:val="32"/>
          <w:szCs w:val="32"/>
          <w:highlight w:val="none"/>
          <w:lang w:eastAsia="zh-CN"/>
        </w:rPr>
      </w:pPr>
    </w:p>
    <w:p>
      <w:pPr>
        <w:keepNext w:val="0"/>
        <w:keepLines w:val="0"/>
        <w:pageBreakBefore w:val="0"/>
        <w:kinsoku/>
        <w:wordWrap/>
        <w:overflowPunct/>
        <w:topLinePunct w:val="0"/>
        <w:autoSpaceDE/>
        <w:autoSpaceDN/>
        <w:bidi w:val="0"/>
        <w:adjustRightInd/>
        <w:snapToGrid/>
        <w:spacing w:beforeLines="0" w:afterLines="0" w:line="520" w:lineRule="exact"/>
        <w:ind w:right="0" w:rightChars="0" w:firstLine="627" w:firstLineChars="196"/>
        <w:jc w:val="center"/>
        <w:textAlignment w:val="auto"/>
        <w:outlineLvl w:val="9"/>
        <w:rPr>
          <w:rStyle w:val="9"/>
          <w:rFonts w:hint="eastAsia" w:ascii="黑体" w:eastAsia="黑体"/>
          <w:b w:val="0"/>
          <w:color w:val="000000"/>
          <w:sz w:val="32"/>
          <w:szCs w:val="32"/>
          <w:highlight w:val="none"/>
          <w:lang w:eastAsia="zh-CN"/>
        </w:rPr>
      </w:pPr>
    </w:p>
    <w:p>
      <w:pPr>
        <w:keepNext w:val="0"/>
        <w:keepLines w:val="0"/>
        <w:pageBreakBefore w:val="0"/>
        <w:kinsoku/>
        <w:wordWrap/>
        <w:overflowPunct/>
        <w:topLinePunct w:val="0"/>
        <w:autoSpaceDE/>
        <w:autoSpaceDN/>
        <w:bidi w:val="0"/>
        <w:adjustRightInd/>
        <w:snapToGrid/>
        <w:spacing w:beforeLines="0" w:afterLines="0" w:line="520" w:lineRule="exact"/>
        <w:ind w:right="0" w:rightChars="0" w:firstLine="627" w:firstLineChars="196"/>
        <w:jc w:val="center"/>
        <w:textAlignment w:val="auto"/>
        <w:outlineLvl w:val="9"/>
        <w:rPr>
          <w:rStyle w:val="9"/>
          <w:rFonts w:hint="eastAsia" w:ascii="黑体" w:eastAsia="黑体"/>
          <w:b w:val="0"/>
          <w:color w:val="000000"/>
          <w:sz w:val="32"/>
          <w:szCs w:val="32"/>
          <w:highlight w:val="none"/>
          <w:lang w:eastAsia="zh-CN"/>
        </w:rPr>
      </w:pPr>
      <w:r>
        <w:rPr>
          <w:rStyle w:val="9"/>
          <w:rFonts w:hint="eastAsia" w:ascii="黑体" w:eastAsia="黑体"/>
          <w:b w:val="0"/>
          <w:color w:val="000000"/>
          <w:sz w:val="32"/>
          <w:szCs w:val="32"/>
          <w:highlight w:val="none"/>
          <w:lang w:eastAsia="zh-CN"/>
        </w:rPr>
        <w:t>目录</w:t>
      </w:r>
    </w:p>
    <w:p>
      <w:pPr>
        <w:pStyle w:val="2"/>
        <w:rPr>
          <w:rStyle w:val="9"/>
          <w:rFonts w:hint="eastAsia" w:ascii="黑体" w:eastAsia="黑体"/>
          <w:b w:val="0"/>
          <w:color w:val="000000"/>
          <w:sz w:val="32"/>
          <w:szCs w:val="32"/>
          <w:highlight w:val="none"/>
          <w:lang w:eastAsia="zh-CN"/>
        </w:rPr>
      </w:pPr>
    </w:p>
    <w:p>
      <w:pPr>
        <w:keepNext w:val="0"/>
        <w:keepLines w:val="0"/>
        <w:pageBreakBefore w:val="0"/>
        <w:kinsoku/>
        <w:wordWrap/>
        <w:overflowPunct/>
        <w:topLinePunct w:val="0"/>
        <w:autoSpaceDE/>
        <w:autoSpaceDN/>
        <w:bidi w:val="0"/>
        <w:adjustRightInd/>
        <w:snapToGrid/>
        <w:spacing w:beforeLines="0" w:afterLines="0" w:line="520" w:lineRule="exact"/>
        <w:ind w:right="0" w:rightChars="0"/>
        <w:textAlignment w:val="auto"/>
        <w:outlineLvl w:val="9"/>
        <w:rPr>
          <w:rFonts w:hint="default" w:ascii="Times New Roman" w:hAnsi="Times New Roman" w:eastAsia="黑体"/>
          <w:sz w:val="32"/>
          <w:highlight w:val="none"/>
        </w:rPr>
      </w:pPr>
      <w:r>
        <w:rPr>
          <w:rFonts w:hint="eastAsia" w:ascii="黑体" w:eastAsia="黑体"/>
          <w:color w:val="000000"/>
          <w:sz w:val="32"/>
          <w:highlight w:val="none"/>
        </w:rPr>
        <w:t>一、</w:t>
      </w:r>
      <w:r>
        <w:rPr>
          <w:rStyle w:val="9"/>
          <w:rFonts w:hint="eastAsia" w:ascii="黑体" w:eastAsia="黑体"/>
          <w:b w:val="0"/>
          <w:color w:val="000000"/>
          <w:sz w:val="32"/>
          <w:szCs w:val="32"/>
          <w:highlight w:val="none"/>
          <w:lang w:eastAsia="zh-CN"/>
        </w:rPr>
        <w:t>单位</w:t>
      </w:r>
      <w:r>
        <w:rPr>
          <w:rStyle w:val="9"/>
          <w:rFonts w:hint="eastAsia" w:ascii="黑体" w:eastAsia="黑体"/>
          <w:b w:val="0"/>
          <w:color w:val="000000"/>
          <w:sz w:val="32"/>
          <w:szCs w:val="32"/>
          <w:highlight w:val="none"/>
        </w:rPr>
        <w:t>概况</w:t>
      </w:r>
    </w:p>
    <w:p>
      <w:pPr>
        <w:autoSpaceDE w:val="0"/>
        <w:autoSpaceDN w:val="0"/>
        <w:adjustRightInd w:val="0"/>
        <w:ind w:leftChars="200"/>
        <w:jc w:val="left"/>
        <w:rPr>
          <w:rFonts w:hint="eastAsia" w:ascii="楷体_GB2312" w:hAnsi="楷体_GB2312" w:eastAsia="楷体_GB2312" w:cs="楷体_GB2312"/>
          <w:b w:val="0"/>
          <w:bCs/>
          <w:sz w:val="32"/>
          <w:szCs w:val="32"/>
          <w:highlight w:val="none"/>
        </w:rPr>
      </w:pPr>
      <w:r>
        <w:rPr>
          <w:rFonts w:hint="eastAsia" w:ascii="楷体_GB2312" w:hAnsi="楷体_GB2312" w:eastAsia="楷体_GB2312" w:cs="楷体_GB2312"/>
          <w:b w:val="0"/>
          <w:bCs/>
          <w:sz w:val="32"/>
          <w:szCs w:val="32"/>
          <w:highlight w:val="none"/>
        </w:rPr>
        <w:t>（一）主要职能</w:t>
      </w:r>
    </w:p>
    <w:p>
      <w:pPr>
        <w:autoSpaceDE w:val="0"/>
        <w:autoSpaceDN w:val="0"/>
        <w:adjustRightInd w:val="0"/>
        <w:ind w:leftChars="200"/>
        <w:jc w:val="left"/>
        <w:rPr>
          <w:rFonts w:hint="default" w:ascii="楷体_GB2312" w:hAnsi="楷体_GB2312" w:eastAsia="楷体_GB2312" w:cs="楷体_GB2312"/>
          <w:b w:val="0"/>
          <w:bCs/>
          <w:sz w:val="32"/>
          <w:szCs w:val="32"/>
          <w:highlight w:val="none"/>
        </w:rPr>
      </w:pPr>
      <w:r>
        <w:rPr>
          <w:rFonts w:hint="eastAsia" w:ascii="楷体_GB2312" w:hAnsi="楷体_GB2312" w:eastAsia="楷体_GB2312" w:cs="楷体_GB2312"/>
          <w:b w:val="0"/>
          <w:bCs/>
          <w:sz w:val="32"/>
          <w:szCs w:val="32"/>
          <w:highlight w:val="none"/>
        </w:rPr>
        <w:t>（二）</w:t>
      </w:r>
      <w:r>
        <w:rPr>
          <w:rFonts w:hint="eastAsia" w:ascii="楷体_GB2312" w:hAnsi="楷体_GB2312" w:eastAsia="楷体_GB2312" w:cs="楷体_GB2312"/>
          <w:b w:val="0"/>
          <w:bCs/>
          <w:sz w:val="32"/>
          <w:szCs w:val="32"/>
          <w:highlight w:val="none"/>
          <w:lang w:eastAsia="zh-CN"/>
        </w:rPr>
        <w:t>单位</w:t>
      </w:r>
      <w:r>
        <w:rPr>
          <w:rFonts w:hint="eastAsia" w:ascii="楷体_GB2312" w:hAnsi="楷体_GB2312" w:eastAsia="楷体_GB2312" w:cs="楷体_GB2312"/>
          <w:b w:val="0"/>
          <w:bCs/>
          <w:sz w:val="32"/>
          <w:szCs w:val="32"/>
          <w:highlight w:val="none"/>
        </w:rPr>
        <w:t>机构设置情况</w:t>
      </w:r>
    </w:p>
    <w:p>
      <w:pPr>
        <w:keepNext w:val="0"/>
        <w:keepLines w:val="0"/>
        <w:pageBreakBefore w:val="0"/>
        <w:kinsoku/>
        <w:wordWrap/>
        <w:overflowPunct/>
        <w:topLinePunct w:val="0"/>
        <w:autoSpaceDE/>
        <w:autoSpaceDN/>
        <w:bidi w:val="0"/>
        <w:adjustRightInd/>
        <w:snapToGrid/>
        <w:spacing w:beforeLines="0" w:afterLines="0" w:line="520" w:lineRule="exact"/>
        <w:ind w:right="0" w:rightChars="0"/>
        <w:textAlignment w:val="auto"/>
        <w:outlineLvl w:val="9"/>
        <w:rPr>
          <w:rStyle w:val="9"/>
          <w:rFonts w:hint="eastAsia" w:ascii="黑体" w:eastAsia="黑体"/>
          <w:b w:val="0"/>
          <w:color w:val="000000"/>
          <w:sz w:val="32"/>
          <w:szCs w:val="32"/>
          <w:highlight w:val="none"/>
          <w:lang w:eastAsia="zh-CN"/>
        </w:rPr>
      </w:pPr>
      <w:r>
        <w:rPr>
          <w:rStyle w:val="9"/>
          <w:rFonts w:hint="eastAsia" w:ascii="黑体" w:eastAsia="黑体"/>
          <w:b w:val="0"/>
          <w:color w:val="000000"/>
          <w:sz w:val="32"/>
          <w:szCs w:val="32"/>
          <w:highlight w:val="none"/>
          <w:lang w:eastAsia="zh-CN"/>
        </w:rPr>
        <w:t>二、</w:t>
      </w:r>
      <w:r>
        <w:rPr>
          <w:rStyle w:val="9"/>
          <w:rFonts w:hint="eastAsia" w:ascii="黑体" w:eastAsia="黑体"/>
          <w:b w:val="0"/>
          <w:color w:val="000000"/>
          <w:sz w:val="32"/>
          <w:szCs w:val="32"/>
          <w:highlight w:val="none"/>
          <w:lang w:val="en-US" w:eastAsia="zh-CN"/>
        </w:rPr>
        <w:t>2022</w:t>
      </w:r>
      <w:r>
        <w:rPr>
          <w:rStyle w:val="9"/>
          <w:rFonts w:hint="eastAsia" w:ascii="黑体" w:eastAsia="黑体"/>
          <w:b w:val="0"/>
          <w:color w:val="000000"/>
          <w:sz w:val="32"/>
          <w:szCs w:val="32"/>
          <w:highlight w:val="none"/>
        </w:rPr>
        <w:t>年</w:t>
      </w:r>
      <w:r>
        <w:rPr>
          <w:rStyle w:val="9"/>
          <w:rFonts w:hint="eastAsia" w:ascii="黑体" w:eastAsia="黑体"/>
          <w:b w:val="0"/>
          <w:color w:val="000000"/>
          <w:sz w:val="32"/>
          <w:szCs w:val="32"/>
          <w:highlight w:val="none"/>
          <w:lang w:eastAsia="zh-CN"/>
        </w:rPr>
        <w:t>衢州市工人文化宫</w:t>
      </w:r>
      <w:r>
        <w:rPr>
          <w:rStyle w:val="9"/>
          <w:rFonts w:hint="eastAsia" w:ascii="黑体" w:eastAsia="黑体"/>
          <w:b w:val="0"/>
          <w:color w:val="000000"/>
          <w:sz w:val="32"/>
          <w:szCs w:val="32"/>
          <w:highlight w:val="none"/>
        </w:rPr>
        <w:t>预算安排情况说明</w:t>
      </w:r>
    </w:p>
    <w:p>
      <w:pPr>
        <w:autoSpaceDE w:val="0"/>
        <w:autoSpaceDN w:val="0"/>
        <w:adjustRightInd w:val="0"/>
        <w:ind w:leftChars="200"/>
        <w:jc w:val="left"/>
        <w:rPr>
          <w:rFonts w:hint="eastAsia" w:ascii="楷体_GB2312" w:hAnsi="楷体_GB2312" w:eastAsia="楷体_GB2312" w:cs="楷体_GB2312"/>
          <w:b w:val="0"/>
          <w:bCs/>
          <w:sz w:val="32"/>
          <w:szCs w:val="32"/>
          <w:highlight w:val="none"/>
        </w:rPr>
      </w:pPr>
      <w:r>
        <w:rPr>
          <w:rFonts w:hint="eastAsia" w:ascii="楷体_GB2312" w:hAnsi="楷体_GB2312" w:eastAsia="楷体_GB2312" w:cs="楷体_GB2312"/>
          <w:b w:val="0"/>
          <w:bCs/>
          <w:sz w:val="32"/>
          <w:szCs w:val="32"/>
          <w:highlight w:val="none"/>
        </w:rPr>
        <w:t>（一）</w:t>
      </w:r>
      <w:r>
        <w:rPr>
          <w:rFonts w:hint="eastAsia" w:ascii="楷体_GB2312" w:hAnsi="楷体_GB2312" w:eastAsia="楷体_GB2312" w:cs="楷体_GB2312"/>
          <w:b w:val="0"/>
          <w:bCs/>
          <w:sz w:val="32"/>
          <w:szCs w:val="32"/>
          <w:highlight w:val="none"/>
          <w:lang w:eastAsia="zh-CN"/>
        </w:rPr>
        <w:t>关于衢州市工人文化宫</w:t>
      </w:r>
      <w:r>
        <w:rPr>
          <w:rFonts w:hint="eastAsia" w:ascii="楷体_GB2312" w:hAnsi="楷体_GB2312" w:eastAsia="楷体_GB2312" w:cs="楷体_GB2312"/>
          <w:b w:val="0"/>
          <w:bCs/>
          <w:sz w:val="32"/>
          <w:szCs w:val="32"/>
          <w:highlight w:val="none"/>
          <w:lang w:val="en-US" w:eastAsia="zh-CN"/>
        </w:rPr>
        <w:t>2022</w:t>
      </w:r>
      <w:r>
        <w:rPr>
          <w:rFonts w:hint="eastAsia" w:ascii="楷体_GB2312" w:hAnsi="楷体_GB2312" w:eastAsia="楷体_GB2312" w:cs="楷体_GB2312"/>
          <w:b w:val="0"/>
          <w:bCs/>
          <w:sz w:val="32"/>
          <w:szCs w:val="32"/>
          <w:highlight w:val="none"/>
        </w:rPr>
        <w:t>年</w:t>
      </w:r>
      <w:r>
        <w:rPr>
          <w:rFonts w:hint="eastAsia" w:ascii="楷体_GB2312" w:hAnsi="楷体_GB2312" w:eastAsia="楷体_GB2312" w:cs="楷体_GB2312"/>
          <w:b w:val="0"/>
          <w:bCs/>
          <w:sz w:val="32"/>
          <w:szCs w:val="32"/>
          <w:highlight w:val="none"/>
          <w:lang w:eastAsia="zh-CN"/>
        </w:rPr>
        <w:t>收支预算情况的总体说明</w:t>
      </w:r>
    </w:p>
    <w:p>
      <w:pPr>
        <w:autoSpaceDE w:val="0"/>
        <w:autoSpaceDN w:val="0"/>
        <w:adjustRightInd w:val="0"/>
        <w:ind w:leftChars="200"/>
        <w:jc w:val="left"/>
        <w:rPr>
          <w:rFonts w:hint="eastAsia" w:ascii="楷体_GB2312" w:hAnsi="楷体_GB2312" w:eastAsia="楷体_GB2312" w:cs="楷体_GB2312"/>
          <w:b w:val="0"/>
          <w:bCs/>
          <w:sz w:val="32"/>
          <w:szCs w:val="32"/>
          <w:highlight w:val="none"/>
        </w:rPr>
      </w:pPr>
      <w:r>
        <w:rPr>
          <w:rFonts w:hint="eastAsia" w:ascii="楷体_GB2312" w:hAnsi="楷体_GB2312" w:eastAsia="楷体_GB2312" w:cs="楷体_GB2312"/>
          <w:b w:val="0"/>
          <w:bCs/>
          <w:sz w:val="32"/>
          <w:szCs w:val="32"/>
          <w:highlight w:val="none"/>
          <w:lang w:val="en-US" w:eastAsia="zh-CN"/>
        </w:rPr>
        <w:t>（二）</w:t>
      </w:r>
      <w:r>
        <w:rPr>
          <w:rFonts w:hint="eastAsia" w:ascii="楷体_GB2312" w:hAnsi="楷体_GB2312" w:eastAsia="楷体_GB2312" w:cs="楷体_GB2312"/>
          <w:b w:val="0"/>
          <w:bCs/>
          <w:sz w:val="32"/>
          <w:szCs w:val="32"/>
          <w:highlight w:val="none"/>
          <w:lang w:eastAsia="zh-CN"/>
        </w:rPr>
        <w:t>关于衢州市工人文化宫</w:t>
      </w:r>
      <w:r>
        <w:rPr>
          <w:rFonts w:hint="eastAsia" w:ascii="楷体_GB2312" w:hAnsi="楷体_GB2312" w:eastAsia="楷体_GB2312" w:cs="楷体_GB2312"/>
          <w:b w:val="0"/>
          <w:bCs/>
          <w:sz w:val="32"/>
          <w:szCs w:val="32"/>
          <w:highlight w:val="none"/>
          <w:lang w:val="en-US" w:eastAsia="zh-CN"/>
        </w:rPr>
        <w:t>2022</w:t>
      </w:r>
      <w:r>
        <w:rPr>
          <w:rFonts w:hint="eastAsia" w:ascii="楷体_GB2312" w:hAnsi="楷体_GB2312" w:eastAsia="楷体_GB2312" w:cs="楷体_GB2312"/>
          <w:b w:val="0"/>
          <w:bCs/>
          <w:sz w:val="32"/>
          <w:szCs w:val="32"/>
          <w:highlight w:val="none"/>
        </w:rPr>
        <w:t>年收入预算</w:t>
      </w:r>
      <w:r>
        <w:rPr>
          <w:rFonts w:hint="eastAsia" w:ascii="楷体_GB2312" w:hAnsi="楷体_GB2312" w:eastAsia="楷体_GB2312" w:cs="楷体_GB2312"/>
          <w:b w:val="0"/>
          <w:bCs/>
          <w:sz w:val="32"/>
          <w:szCs w:val="32"/>
          <w:highlight w:val="none"/>
          <w:lang w:eastAsia="zh-CN"/>
        </w:rPr>
        <w:t>情况说明</w:t>
      </w:r>
    </w:p>
    <w:p>
      <w:pPr>
        <w:autoSpaceDE w:val="0"/>
        <w:autoSpaceDN w:val="0"/>
        <w:adjustRightInd w:val="0"/>
        <w:ind w:leftChars="200"/>
        <w:jc w:val="left"/>
        <w:rPr>
          <w:rFonts w:hint="eastAsia" w:ascii="楷体_GB2312" w:hAnsi="楷体_GB2312" w:eastAsia="楷体_GB2312" w:cs="楷体_GB2312"/>
          <w:b w:val="0"/>
          <w:bCs/>
          <w:sz w:val="32"/>
          <w:szCs w:val="32"/>
          <w:highlight w:val="none"/>
        </w:rPr>
      </w:pPr>
      <w:r>
        <w:rPr>
          <w:rFonts w:hint="eastAsia" w:ascii="楷体_GB2312" w:hAnsi="楷体_GB2312" w:eastAsia="楷体_GB2312" w:cs="楷体_GB2312"/>
          <w:b w:val="0"/>
          <w:bCs/>
          <w:sz w:val="32"/>
          <w:szCs w:val="32"/>
          <w:highlight w:val="none"/>
        </w:rPr>
        <w:t>（</w:t>
      </w:r>
      <w:r>
        <w:rPr>
          <w:rFonts w:hint="eastAsia" w:ascii="楷体_GB2312" w:hAnsi="楷体_GB2312" w:eastAsia="楷体_GB2312" w:cs="楷体_GB2312"/>
          <w:b w:val="0"/>
          <w:bCs/>
          <w:sz w:val="32"/>
          <w:szCs w:val="32"/>
          <w:highlight w:val="none"/>
          <w:lang w:eastAsia="zh-CN"/>
        </w:rPr>
        <w:t>三</w:t>
      </w:r>
      <w:r>
        <w:rPr>
          <w:rFonts w:hint="eastAsia" w:ascii="楷体_GB2312" w:hAnsi="楷体_GB2312" w:eastAsia="楷体_GB2312" w:cs="楷体_GB2312"/>
          <w:b w:val="0"/>
          <w:bCs/>
          <w:sz w:val="32"/>
          <w:szCs w:val="32"/>
          <w:highlight w:val="none"/>
        </w:rPr>
        <w:t>）</w:t>
      </w:r>
      <w:r>
        <w:rPr>
          <w:rFonts w:hint="eastAsia" w:ascii="楷体_GB2312" w:hAnsi="楷体_GB2312" w:eastAsia="楷体_GB2312" w:cs="楷体_GB2312"/>
          <w:b w:val="0"/>
          <w:bCs/>
          <w:sz w:val="32"/>
          <w:szCs w:val="32"/>
          <w:highlight w:val="none"/>
          <w:lang w:eastAsia="zh-CN"/>
        </w:rPr>
        <w:t>关于衢州市工人文化宫</w:t>
      </w:r>
      <w:r>
        <w:rPr>
          <w:rFonts w:hint="eastAsia" w:ascii="楷体_GB2312" w:hAnsi="楷体_GB2312" w:eastAsia="楷体_GB2312" w:cs="楷体_GB2312"/>
          <w:b w:val="0"/>
          <w:bCs/>
          <w:sz w:val="32"/>
          <w:szCs w:val="32"/>
          <w:highlight w:val="none"/>
          <w:lang w:val="en-US" w:eastAsia="zh-CN"/>
        </w:rPr>
        <w:t>2022</w:t>
      </w:r>
      <w:r>
        <w:rPr>
          <w:rFonts w:hint="eastAsia" w:ascii="楷体_GB2312" w:hAnsi="楷体_GB2312" w:eastAsia="楷体_GB2312" w:cs="楷体_GB2312"/>
          <w:b w:val="0"/>
          <w:bCs/>
          <w:sz w:val="32"/>
          <w:szCs w:val="32"/>
          <w:highlight w:val="none"/>
        </w:rPr>
        <w:t>年支出预算</w:t>
      </w:r>
      <w:r>
        <w:rPr>
          <w:rFonts w:hint="eastAsia" w:ascii="楷体_GB2312" w:hAnsi="楷体_GB2312" w:eastAsia="楷体_GB2312" w:cs="楷体_GB2312"/>
          <w:b w:val="0"/>
          <w:bCs/>
          <w:sz w:val="32"/>
          <w:szCs w:val="32"/>
          <w:highlight w:val="none"/>
          <w:lang w:eastAsia="zh-CN"/>
        </w:rPr>
        <w:t>情况说明</w:t>
      </w:r>
      <w:r>
        <w:rPr>
          <w:rFonts w:hint="eastAsia" w:ascii="楷体_GB2312" w:hAnsi="楷体_GB2312" w:eastAsia="楷体_GB2312" w:cs="楷体_GB2312"/>
          <w:b w:val="0"/>
          <w:bCs/>
          <w:sz w:val="32"/>
          <w:szCs w:val="32"/>
          <w:highlight w:val="none"/>
        </w:rPr>
        <w:br w:type="textWrapping"/>
      </w:r>
      <w:r>
        <w:rPr>
          <w:rFonts w:hint="eastAsia" w:ascii="楷体_GB2312" w:hAnsi="楷体_GB2312" w:eastAsia="楷体_GB2312" w:cs="楷体_GB2312"/>
          <w:b w:val="0"/>
          <w:bCs/>
          <w:sz w:val="32"/>
          <w:szCs w:val="32"/>
          <w:highlight w:val="none"/>
        </w:rPr>
        <w:t>（</w:t>
      </w:r>
      <w:r>
        <w:rPr>
          <w:rFonts w:hint="eastAsia" w:ascii="楷体_GB2312" w:hAnsi="楷体_GB2312" w:eastAsia="楷体_GB2312" w:cs="楷体_GB2312"/>
          <w:b w:val="0"/>
          <w:bCs/>
          <w:sz w:val="32"/>
          <w:szCs w:val="32"/>
          <w:highlight w:val="none"/>
          <w:lang w:eastAsia="zh-CN"/>
        </w:rPr>
        <w:t>四</w:t>
      </w:r>
      <w:r>
        <w:rPr>
          <w:rFonts w:hint="eastAsia" w:ascii="楷体_GB2312" w:hAnsi="楷体_GB2312" w:eastAsia="楷体_GB2312" w:cs="楷体_GB2312"/>
          <w:b w:val="0"/>
          <w:bCs/>
          <w:sz w:val="32"/>
          <w:szCs w:val="32"/>
          <w:highlight w:val="none"/>
        </w:rPr>
        <w:t>）</w:t>
      </w:r>
      <w:r>
        <w:rPr>
          <w:rFonts w:hint="eastAsia" w:ascii="楷体_GB2312" w:hAnsi="楷体_GB2312" w:eastAsia="楷体_GB2312" w:cs="楷体_GB2312"/>
          <w:b w:val="0"/>
          <w:bCs/>
          <w:sz w:val="32"/>
          <w:szCs w:val="32"/>
          <w:highlight w:val="none"/>
          <w:lang w:eastAsia="zh-CN"/>
        </w:rPr>
        <w:t>关于衢州市工人文化宫</w:t>
      </w:r>
      <w:r>
        <w:rPr>
          <w:rFonts w:hint="eastAsia" w:ascii="楷体_GB2312" w:hAnsi="楷体_GB2312" w:eastAsia="楷体_GB2312" w:cs="楷体_GB2312"/>
          <w:b w:val="0"/>
          <w:bCs/>
          <w:sz w:val="32"/>
          <w:szCs w:val="32"/>
          <w:highlight w:val="none"/>
          <w:lang w:val="en-US" w:eastAsia="zh-CN"/>
        </w:rPr>
        <w:t>2022</w:t>
      </w:r>
      <w:r>
        <w:rPr>
          <w:rFonts w:hint="eastAsia" w:ascii="楷体_GB2312" w:hAnsi="楷体_GB2312" w:eastAsia="楷体_GB2312" w:cs="楷体_GB2312"/>
          <w:b w:val="0"/>
          <w:bCs/>
          <w:sz w:val="32"/>
          <w:szCs w:val="32"/>
          <w:highlight w:val="none"/>
        </w:rPr>
        <w:t>年财政拨款</w:t>
      </w:r>
      <w:r>
        <w:rPr>
          <w:rFonts w:hint="eastAsia" w:ascii="楷体_GB2312" w:hAnsi="楷体_GB2312" w:eastAsia="楷体_GB2312" w:cs="楷体_GB2312"/>
          <w:b w:val="0"/>
          <w:bCs/>
          <w:sz w:val="32"/>
          <w:szCs w:val="32"/>
          <w:highlight w:val="none"/>
          <w:lang w:eastAsia="zh-CN"/>
        </w:rPr>
        <w:t>收支预算情况的总体说明</w:t>
      </w:r>
    </w:p>
    <w:p>
      <w:pPr>
        <w:autoSpaceDE w:val="0"/>
        <w:autoSpaceDN w:val="0"/>
        <w:adjustRightInd w:val="0"/>
        <w:ind w:leftChars="200"/>
        <w:jc w:val="left"/>
        <w:rPr>
          <w:rFonts w:hint="eastAsia" w:ascii="楷体_GB2312" w:hAnsi="楷体_GB2312" w:eastAsia="楷体_GB2312" w:cs="楷体_GB2312"/>
          <w:b w:val="0"/>
          <w:bCs/>
          <w:sz w:val="32"/>
          <w:szCs w:val="32"/>
          <w:highlight w:val="none"/>
          <w:lang w:eastAsia="zh-CN"/>
        </w:rPr>
      </w:pPr>
      <w:r>
        <w:rPr>
          <w:rFonts w:hint="eastAsia" w:ascii="楷体_GB2312" w:hAnsi="楷体_GB2312" w:eastAsia="楷体_GB2312" w:cs="楷体_GB2312"/>
          <w:b w:val="0"/>
          <w:bCs/>
          <w:sz w:val="32"/>
          <w:szCs w:val="32"/>
          <w:highlight w:val="none"/>
          <w:lang w:eastAsia="zh-CN"/>
        </w:rPr>
        <w:t>（五）关于衢州市工人文化宫</w:t>
      </w:r>
      <w:r>
        <w:rPr>
          <w:rFonts w:hint="eastAsia" w:ascii="楷体_GB2312" w:hAnsi="楷体_GB2312" w:eastAsia="楷体_GB2312" w:cs="楷体_GB2312"/>
          <w:b w:val="0"/>
          <w:bCs/>
          <w:sz w:val="32"/>
          <w:szCs w:val="32"/>
          <w:highlight w:val="none"/>
          <w:lang w:val="en-US" w:eastAsia="zh-CN"/>
        </w:rPr>
        <w:t>2022</w:t>
      </w:r>
      <w:r>
        <w:rPr>
          <w:rFonts w:hint="eastAsia" w:ascii="楷体_GB2312" w:hAnsi="楷体_GB2312" w:eastAsia="楷体_GB2312" w:cs="楷体_GB2312"/>
          <w:b w:val="0"/>
          <w:bCs/>
          <w:sz w:val="32"/>
          <w:szCs w:val="32"/>
          <w:highlight w:val="none"/>
        </w:rPr>
        <w:t>年</w:t>
      </w:r>
      <w:r>
        <w:rPr>
          <w:rFonts w:hint="eastAsia" w:ascii="楷体_GB2312" w:hAnsi="楷体_GB2312" w:eastAsia="楷体_GB2312" w:cs="楷体_GB2312"/>
          <w:b w:val="0"/>
          <w:bCs/>
          <w:sz w:val="32"/>
          <w:szCs w:val="32"/>
          <w:highlight w:val="none"/>
          <w:lang w:eastAsia="zh-CN"/>
        </w:rPr>
        <w:t>一般公共预算当年拨款情况说明</w:t>
      </w:r>
    </w:p>
    <w:p>
      <w:pPr>
        <w:autoSpaceDE w:val="0"/>
        <w:autoSpaceDN w:val="0"/>
        <w:adjustRightInd w:val="0"/>
        <w:ind w:leftChars="200"/>
        <w:jc w:val="left"/>
        <w:rPr>
          <w:rFonts w:hint="eastAsia" w:ascii="楷体_GB2312" w:hAnsi="楷体_GB2312" w:eastAsia="楷体_GB2312" w:cs="楷体_GB2312"/>
          <w:b w:val="0"/>
          <w:bCs/>
          <w:sz w:val="32"/>
          <w:szCs w:val="32"/>
          <w:highlight w:val="none"/>
          <w:lang w:eastAsia="zh-CN"/>
        </w:rPr>
      </w:pPr>
      <w:r>
        <w:rPr>
          <w:rFonts w:hint="eastAsia" w:ascii="楷体_GB2312" w:hAnsi="楷体_GB2312" w:eastAsia="楷体_GB2312" w:cs="楷体_GB2312"/>
          <w:b w:val="0"/>
          <w:bCs/>
          <w:sz w:val="32"/>
          <w:szCs w:val="32"/>
          <w:highlight w:val="none"/>
          <w:lang w:val="en-US" w:eastAsia="zh-CN"/>
        </w:rPr>
        <w:t>（六）</w:t>
      </w:r>
      <w:r>
        <w:rPr>
          <w:rFonts w:hint="eastAsia" w:ascii="楷体_GB2312" w:hAnsi="楷体_GB2312" w:eastAsia="楷体_GB2312" w:cs="楷体_GB2312"/>
          <w:b w:val="0"/>
          <w:bCs/>
          <w:sz w:val="32"/>
          <w:szCs w:val="32"/>
          <w:highlight w:val="none"/>
          <w:lang w:eastAsia="zh-CN"/>
        </w:rPr>
        <w:t>关于衢州市工人文化宫</w:t>
      </w:r>
      <w:r>
        <w:rPr>
          <w:rFonts w:hint="eastAsia" w:ascii="楷体_GB2312" w:hAnsi="楷体_GB2312" w:eastAsia="楷体_GB2312" w:cs="楷体_GB2312"/>
          <w:b w:val="0"/>
          <w:bCs/>
          <w:sz w:val="32"/>
          <w:szCs w:val="32"/>
          <w:highlight w:val="none"/>
          <w:lang w:val="en-US" w:eastAsia="zh-CN"/>
        </w:rPr>
        <w:t>2022</w:t>
      </w:r>
      <w:r>
        <w:rPr>
          <w:rFonts w:hint="eastAsia" w:ascii="楷体_GB2312" w:hAnsi="楷体_GB2312" w:eastAsia="楷体_GB2312" w:cs="楷体_GB2312"/>
          <w:b w:val="0"/>
          <w:bCs/>
          <w:sz w:val="32"/>
          <w:szCs w:val="32"/>
          <w:highlight w:val="none"/>
        </w:rPr>
        <w:t>年</w:t>
      </w:r>
      <w:r>
        <w:rPr>
          <w:rFonts w:hint="eastAsia" w:ascii="楷体_GB2312" w:hAnsi="楷体_GB2312" w:eastAsia="楷体_GB2312" w:cs="楷体_GB2312"/>
          <w:b w:val="0"/>
          <w:bCs/>
          <w:sz w:val="32"/>
          <w:szCs w:val="32"/>
          <w:highlight w:val="none"/>
          <w:lang w:eastAsia="zh-CN"/>
        </w:rPr>
        <w:t>一般公共预算基本支出情况说明</w:t>
      </w:r>
    </w:p>
    <w:p>
      <w:pPr>
        <w:autoSpaceDE w:val="0"/>
        <w:autoSpaceDN w:val="0"/>
        <w:adjustRightInd w:val="0"/>
        <w:ind w:leftChars="200"/>
        <w:jc w:val="left"/>
        <w:rPr>
          <w:rFonts w:hint="eastAsia" w:ascii="楷体_GB2312" w:hAnsi="楷体_GB2312" w:eastAsia="楷体_GB2312" w:cs="楷体_GB2312"/>
          <w:b w:val="0"/>
          <w:bCs/>
          <w:sz w:val="32"/>
          <w:szCs w:val="32"/>
          <w:highlight w:val="none"/>
          <w:lang w:eastAsia="zh-CN"/>
        </w:rPr>
      </w:pPr>
      <w:r>
        <w:rPr>
          <w:rFonts w:hint="eastAsia" w:ascii="楷体_GB2312" w:hAnsi="楷体_GB2312" w:eastAsia="楷体_GB2312" w:cs="楷体_GB2312"/>
          <w:b w:val="0"/>
          <w:bCs/>
          <w:sz w:val="32"/>
          <w:szCs w:val="32"/>
          <w:highlight w:val="none"/>
          <w:lang w:eastAsia="zh-CN"/>
        </w:rPr>
        <w:t>（七）关于衢州市工人文化宫</w:t>
      </w:r>
      <w:r>
        <w:rPr>
          <w:rFonts w:hint="eastAsia" w:ascii="楷体_GB2312" w:hAnsi="楷体_GB2312" w:eastAsia="楷体_GB2312" w:cs="楷体_GB2312"/>
          <w:b w:val="0"/>
          <w:bCs/>
          <w:sz w:val="32"/>
          <w:szCs w:val="32"/>
          <w:highlight w:val="none"/>
          <w:lang w:val="en-US" w:eastAsia="zh-CN"/>
        </w:rPr>
        <w:t>2022</w:t>
      </w:r>
      <w:r>
        <w:rPr>
          <w:rFonts w:hint="eastAsia" w:ascii="楷体_GB2312" w:hAnsi="楷体_GB2312" w:eastAsia="楷体_GB2312" w:cs="楷体_GB2312"/>
          <w:b w:val="0"/>
          <w:bCs/>
          <w:sz w:val="32"/>
          <w:szCs w:val="32"/>
          <w:highlight w:val="none"/>
        </w:rPr>
        <w:t>年</w:t>
      </w:r>
      <w:r>
        <w:rPr>
          <w:rFonts w:hint="eastAsia" w:ascii="楷体_GB2312" w:hAnsi="楷体_GB2312" w:eastAsia="楷体_GB2312" w:cs="楷体_GB2312"/>
          <w:b w:val="0"/>
          <w:bCs/>
          <w:sz w:val="32"/>
          <w:szCs w:val="32"/>
          <w:highlight w:val="none"/>
          <w:lang w:eastAsia="zh-CN"/>
        </w:rPr>
        <w:t>政府性基金预算支出情况说明</w:t>
      </w:r>
    </w:p>
    <w:p>
      <w:pPr>
        <w:autoSpaceDE w:val="0"/>
        <w:autoSpaceDN w:val="0"/>
        <w:adjustRightInd w:val="0"/>
        <w:ind w:leftChars="200"/>
        <w:jc w:val="left"/>
        <w:rPr>
          <w:rFonts w:hint="eastAsia" w:ascii="楷体_GB2312" w:hAnsi="楷体_GB2312" w:eastAsia="楷体_GB2312" w:cs="楷体_GB2312"/>
          <w:b w:val="0"/>
          <w:bCs/>
          <w:sz w:val="32"/>
          <w:szCs w:val="32"/>
          <w:highlight w:val="none"/>
          <w:lang w:eastAsia="zh-CN"/>
        </w:rPr>
      </w:pPr>
      <w:r>
        <w:rPr>
          <w:rFonts w:hint="eastAsia" w:ascii="楷体_GB2312" w:hAnsi="楷体_GB2312" w:eastAsia="楷体_GB2312" w:cs="楷体_GB2312"/>
          <w:b w:val="0"/>
          <w:bCs/>
          <w:sz w:val="32"/>
          <w:szCs w:val="32"/>
          <w:highlight w:val="none"/>
          <w:lang w:eastAsia="zh-CN"/>
        </w:rPr>
        <w:t>（八）关于衢州市工人文化宫</w:t>
      </w:r>
      <w:r>
        <w:rPr>
          <w:rFonts w:hint="eastAsia" w:ascii="楷体_GB2312" w:hAnsi="楷体_GB2312" w:eastAsia="楷体_GB2312" w:cs="楷体_GB2312"/>
          <w:b w:val="0"/>
          <w:bCs/>
          <w:sz w:val="32"/>
          <w:szCs w:val="32"/>
          <w:highlight w:val="none"/>
          <w:lang w:val="en-US" w:eastAsia="zh-CN"/>
        </w:rPr>
        <w:t>2022</w:t>
      </w:r>
      <w:r>
        <w:rPr>
          <w:rFonts w:hint="eastAsia" w:ascii="楷体_GB2312" w:hAnsi="楷体_GB2312" w:eastAsia="楷体_GB2312" w:cs="楷体_GB2312"/>
          <w:b w:val="0"/>
          <w:bCs/>
          <w:sz w:val="32"/>
          <w:szCs w:val="32"/>
          <w:highlight w:val="none"/>
        </w:rPr>
        <w:t>年</w:t>
      </w:r>
      <w:r>
        <w:rPr>
          <w:rFonts w:hint="eastAsia" w:ascii="楷体_GB2312" w:hAnsi="楷体_GB2312" w:eastAsia="楷体_GB2312" w:cs="楷体_GB2312"/>
          <w:b w:val="0"/>
          <w:bCs/>
          <w:sz w:val="32"/>
          <w:szCs w:val="32"/>
          <w:highlight w:val="none"/>
          <w:lang w:val="en-US" w:eastAsia="zh-CN"/>
        </w:rPr>
        <w:t>国有资本经营预算</w:t>
      </w:r>
      <w:r>
        <w:rPr>
          <w:rFonts w:hint="eastAsia" w:ascii="楷体_GB2312" w:hAnsi="楷体_GB2312" w:eastAsia="楷体_GB2312" w:cs="楷体_GB2312"/>
          <w:b w:val="0"/>
          <w:bCs/>
          <w:sz w:val="32"/>
          <w:szCs w:val="32"/>
          <w:highlight w:val="none"/>
          <w:lang w:eastAsia="zh-CN"/>
        </w:rPr>
        <w:t>支出情况说明</w:t>
      </w:r>
    </w:p>
    <w:p>
      <w:pPr>
        <w:autoSpaceDE w:val="0"/>
        <w:autoSpaceDN w:val="0"/>
        <w:adjustRightInd w:val="0"/>
        <w:ind w:leftChars="200"/>
        <w:jc w:val="left"/>
        <w:rPr>
          <w:rFonts w:hint="eastAsia" w:ascii="楷体_GB2312" w:hAnsi="楷体_GB2312" w:eastAsia="楷体_GB2312" w:cs="楷体_GB2312"/>
          <w:b w:val="0"/>
          <w:bCs/>
          <w:sz w:val="32"/>
          <w:szCs w:val="32"/>
          <w:highlight w:val="none"/>
        </w:rPr>
      </w:pPr>
      <w:r>
        <w:rPr>
          <w:rFonts w:hint="eastAsia" w:ascii="楷体_GB2312" w:hAnsi="楷体_GB2312" w:eastAsia="楷体_GB2312" w:cs="楷体_GB2312"/>
          <w:b w:val="0"/>
          <w:bCs/>
          <w:sz w:val="32"/>
          <w:szCs w:val="32"/>
          <w:highlight w:val="none"/>
          <w:lang w:eastAsia="zh-CN"/>
        </w:rPr>
        <w:t>（九）关于衢州市工人文化宫</w:t>
      </w:r>
      <w:r>
        <w:rPr>
          <w:rFonts w:hint="eastAsia" w:ascii="楷体_GB2312" w:hAnsi="楷体_GB2312" w:eastAsia="楷体_GB2312" w:cs="楷体_GB2312"/>
          <w:b w:val="0"/>
          <w:bCs/>
          <w:sz w:val="32"/>
          <w:szCs w:val="32"/>
          <w:highlight w:val="none"/>
          <w:lang w:val="en-US" w:eastAsia="zh-CN"/>
        </w:rPr>
        <w:t>2022</w:t>
      </w:r>
      <w:r>
        <w:rPr>
          <w:rFonts w:hint="eastAsia" w:ascii="楷体_GB2312" w:hAnsi="楷体_GB2312" w:eastAsia="楷体_GB2312" w:cs="楷体_GB2312"/>
          <w:b w:val="0"/>
          <w:bCs/>
          <w:sz w:val="32"/>
          <w:szCs w:val="32"/>
          <w:highlight w:val="none"/>
        </w:rPr>
        <w:t>年</w:t>
      </w:r>
      <w:r>
        <w:rPr>
          <w:rFonts w:hint="eastAsia" w:ascii="楷体_GB2312" w:hAnsi="楷体_GB2312" w:eastAsia="楷体_GB2312" w:cs="楷体_GB2312"/>
          <w:b w:val="0"/>
          <w:bCs/>
          <w:sz w:val="32"/>
          <w:szCs w:val="32"/>
          <w:highlight w:val="none"/>
          <w:lang w:eastAsia="zh-CN"/>
        </w:rPr>
        <w:t>一般公共预算</w:t>
      </w:r>
      <w:r>
        <w:rPr>
          <w:rFonts w:hint="eastAsia" w:ascii="楷体_GB2312" w:hAnsi="楷体_GB2312" w:eastAsia="楷体_GB2312" w:cs="楷体_GB2312"/>
          <w:b w:val="0"/>
          <w:bCs/>
          <w:sz w:val="32"/>
          <w:szCs w:val="32"/>
          <w:highlight w:val="none"/>
        </w:rPr>
        <w:t>“三公”经费预算情况</w:t>
      </w:r>
      <w:r>
        <w:rPr>
          <w:rFonts w:hint="eastAsia" w:ascii="楷体_GB2312" w:hAnsi="楷体_GB2312" w:eastAsia="楷体_GB2312" w:cs="楷体_GB2312"/>
          <w:b w:val="0"/>
          <w:bCs/>
          <w:sz w:val="32"/>
          <w:szCs w:val="32"/>
          <w:highlight w:val="none"/>
          <w:lang w:eastAsia="zh-CN"/>
        </w:rPr>
        <w:t>说明</w:t>
      </w:r>
    </w:p>
    <w:p>
      <w:pPr>
        <w:autoSpaceDE w:val="0"/>
        <w:autoSpaceDN w:val="0"/>
        <w:adjustRightInd w:val="0"/>
        <w:ind w:leftChars="200"/>
        <w:jc w:val="left"/>
        <w:rPr>
          <w:rFonts w:hint="eastAsia" w:ascii="楷体_GB2312" w:hAnsi="楷体_GB2312" w:eastAsia="楷体_GB2312" w:cs="楷体_GB2312"/>
          <w:b w:val="0"/>
          <w:bCs/>
          <w:sz w:val="32"/>
          <w:szCs w:val="32"/>
          <w:highlight w:val="none"/>
        </w:rPr>
      </w:pPr>
      <w:r>
        <w:rPr>
          <w:rFonts w:hint="eastAsia" w:ascii="楷体_GB2312" w:hAnsi="楷体_GB2312" w:eastAsia="楷体_GB2312" w:cs="楷体_GB2312"/>
          <w:b w:val="0"/>
          <w:bCs/>
          <w:sz w:val="32"/>
          <w:szCs w:val="32"/>
          <w:highlight w:val="none"/>
        </w:rPr>
        <w:t>（</w:t>
      </w:r>
      <w:r>
        <w:rPr>
          <w:rFonts w:hint="eastAsia" w:ascii="楷体_GB2312" w:hAnsi="楷体_GB2312" w:eastAsia="楷体_GB2312" w:cs="楷体_GB2312"/>
          <w:b w:val="0"/>
          <w:bCs/>
          <w:sz w:val="32"/>
          <w:szCs w:val="32"/>
          <w:highlight w:val="none"/>
          <w:lang w:eastAsia="zh-CN"/>
        </w:rPr>
        <w:t>十</w:t>
      </w:r>
      <w:r>
        <w:rPr>
          <w:rFonts w:hint="eastAsia" w:ascii="楷体_GB2312" w:hAnsi="楷体_GB2312" w:eastAsia="楷体_GB2312" w:cs="楷体_GB2312"/>
          <w:b w:val="0"/>
          <w:bCs/>
          <w:sz w:val="32"/>
          <w:szCs w:val="32"/>
          <w:highlight w:val="none"/>
        </w:rPr>
        <w:t>）其他重要事项的情况说明</w:t>
      </w:r>
    </w:p>
    <w:p>
      <w:pPr>
        <w:keepNext w:val="0"/>
        <w:keepLines w:val="0"/>
        <w:pageBreakBefore w:val="0"/>
        <w:kinsoku/>
        <w:wordWrap/>
        <w:overflowPunct/>
        <w:topLinePunct w:val="0"/>
        <w:autoSpaceDE/>
        <w:autoSpaceDN/>
        <w:bidi w:val="0"/>
        <w:adjustRightInd/>
        <w:snapToGrid/>
        <w:spacing w:beforeLines="0" w:afterLines="0" w:line="520" w:lineRule="exact"/>
        <w:ind w:right="0" w:rightChars="0"/>
        <w:textAlignment w:val="auto"/>
        <w:outlineLvl w:val="9"/>
        <w:rPr>
          <w:rStyle w:val="9"/>
          <w:rFonts w:hint="eastAsia" w:ascii="黑体" w:hAnsi="Calibri" w:eastAsia="黑体" w:cs="Times New Roman"/>
          <w:b w:val="0"/>
          <w:color w:val="000000"/>
          <w:kern w:val="2"/>
          <w:sz w:val="32"/>
          <w:szCs w:val="32"/>
          <w:highlight w:val="none"/>
          <w:lang w:val="en-US" w:eastAsia="zh-CN" w:bidi="ar-SA"/>
        </w:rPr>
      </w:pPr>
      <w:r>
        <w:rPr>
          <w:rStyle w:val="9"/>
          <w:rFonts w:hint="eastAsia" w:ascii="黑体" w:hAnsi="Calibri" w:eastAsia="黑体" w:cs="Times New Roman"/>
          <w:b w:val="0"/>
          <w:color w:val="000000"/>
          <w:kern w:val="2"/>
          <w:sz w:val="32"/>
          <w:szCs w:val="32"/>
          <w:highlight w:val="none"/>
          <w:lang w:val="en-US" w:eastAsia="zh-CN" w:bidi="ar-SA"/>
        </w:rPr>
        <w:t>三、名词解释</w:t>
      </w:r>
    </w:p>
    <w:p>
      <w:pPr>
        <w:keepNext w:val="0"/>
        <w:keepLines w:val="0"/>
        <w:pageBreakBefore w:val="0"/>
        <w:kinsoku/>
        <w:wordWrap/>
        <w:overflowPunct/>
        <w:topLinePunct w:val="0"/>
        <w:autoSpaceDE/>
        <w:autoSpaceDN/>
        <w:bidi w:val="0"/>
        <w:adjustRightInd/>
        <w:snapToGrid/>
        <w:spacing w:beforeLines="0" w:afterLines="0" w:line="520" w:lineRule="exact"/>
        <w:ind w:right="0" w:rightChars="0"/>
        <w:textAlignment w:val="auto"/>
        <w:outlineLvl w:val="9"/>
        <w:rPr>
          <w:rStyle w:val="9"/>
          <w:rFonts w:hint="eastAsia" w:ascii="黑体" w:eastAsia="黑体"/>
          <w:b w:val="0"/>
          <w:color w:val="000000"/>
          <w:sz w:val="32"/>
          <w:szCs w:val="32"/>
          <w:highlight w:val="none"/>
          <w:lang w:eastAsia="zh-CN"/>
        </w:rPr>
      </w:pPr>
      <w:r>
        <w:rPr>
          <w:rStyle w:val="9"/>
          <w:rFonts w:hint="eastAsia" w:ascii="黑体" w:eastAsia="黑体"/>
          <w:b w:val="0"/>
          <w:color w:val="000000"/>
          <w:sz w:val="32"/>
          <w:szCs w:val="32"/>
          <w:highlight w:val="none"/>
          <w:lang w:eastAsia="zh-CN"/>
        </w:rPr>
        <w:t>四、</w:t>
      </w:r>
      <w:r>
        <w:rPr>
          <w:rStyle w:val="9"/>
          <w:rFonts w:hint="eastAsia" w:ascii="黑体" w:eastAsia="黑体"/>
          <w:b w:val="0"/>
          <w:color w:val="000000"/>
          <w:sz w:val="32"/>
          <w:szCs w:val="32"/>
          <w:highlight w:val="none"/>
          <w:lang w:val="en-US" w:eastAsia="zh-CN"/>
        </w:rPr>
        <w:t>2022</w:t>
      </w:r>
      <w:r>
        <w:rPr>
          <w:rStyle w:val="9"/>
          <w:rFonts w:hint="eastAsia" w:ascii="黑体" w:eastAsia="黑体"/>
          <w:b w:val="0"/>
          <w:color w:val="000000"/>
          <w:sz w:val="32"/>
          <w:szCs w:val="32"/>
          <w:highlight w:val="none"/>
        </w:rPr>
        <w:t>年</w:t>
      </w:r>
      <w:r>
        <w:rPr>
          <w:rStyle w:val="9"/>
          <w:rFonts w:hint="eastAsia" w:ascii="黑体" w:eastAsia="黑体"/>
          <w:b w:val="0"/>
          <w:color w:val="000000"/>
          <w:sz w:val="32"/>
          <w:szCs w:val="32"/>
          <w:highlight w:val="none"/>
          <w:lang w:eastAsia="zh-CN"/>
        </w:rPr>
        <w:t>衢州市工人文化宫单位部门预算表</w:t>
      </w:r>
    </w:p>
    <w:p>
      <w:pPr>
        <w:autoSpaceDE w:val="0"/>
        <w:autoSpaceDN w:val="0"/>
        <w:adjustRightInd w:val="0"/>
        <w:ind w:leftChars="200"/>
        <w:jc w:val="left"/>
        <w:rPr>
          <w:rFonts w:hint="eastAsia" w:ascii="楷体_GB2312" w:hAnsi="楷体_GB2312" w:eastAsia="楷体_GB2312" w:cs="楷体_GB2312"/>
          <w:b w:val="0"/>
          <w:bCs/>
          <w:sz w:val="32"/>
          <w:szCs w:val="32"/>
          <w:highlight w:val="none"/>
          <w:lang w:val="en-US" w:eastAsia="zh-CN"/>
        </w:rPr>
      </w:pPr>
      <w:r>
        <w:rPr>
          <w:rFonts w:hint="eastAsia" w:ascii="楷体_GB2312" w:hAnsi="楷体_GB2312" w:eastAsia="楷体_GB2312" w:cs="楷体_GB2312"/>
          <w:b w:val="0"/>
          <w:bCs/>
          <w:sz w:val="32"/>
          <w:szCs w:val="32"/>
          <w:highlight w:val="none"/>
          <w:lang w:val="en-US" w:eastAsia="zh-CN"/>
        </w:rPr>
        <w:t>（一）2022年市级</w:t>
      </w:r>
      <w:r>
        <w:rPr>
          <w:rFonts w:hint="eastAsia" w:ascii="楷体_GB2312" w:hAnsi="楷体_GB2312" w:eastAsia="楷体_GB2312" w:cs="楷体_GB2312"/>
          <w:b w:val="0"/>
          <w:bCs/>
          <w:sz w:val="32"/>
          <w:szCs w:val="32"/>
          <w:highlight w:val="none"/>
          <w:lang w:eastAsia="zh-CN"/>
        </w:rPr>
        <w:t>单位</w:t>
      </w:r>
      <w:r>
        <w:rPr>
          <w:rFonts w:hint="eastAsia" w:ascii="楷体_GB2312" w:hAnsi="楷体_GB2312" w:eastAsia="楷体_GB2312" w:cs="楷体_GB2312"/>
          <w:b w:val="0"/>
          <w:bCs/>
          <w:sz w:val="32"/>
          <w:szCs w:val="32"/>
          <w:highlight w:val="none"/>
          <w:lang w:val="en-US" w:eastAsia="zh-CN"/>
        </w:rPr>
        <w:t>收支预算总表</w:t>
      </w:r>
    </w:p>
    <w:p>
      <w:pPr>
        <w:autoSpaceDE w:val="0"/>
        <w:autoSpaceDN w:val="0"/>
        <w:adjustRightInd w:val="0"/>
        <w:ind w:leftChars="200"/>
        <w:jc w:val="left"/>
        <w:rPr>
          <w:rFonts w:hint="eastAsia" w:ascii="楷体_GB2312" w:hAnsi="楷体_GB2312" w:eastAsia="楷体_GB2312" w:cs="楷体_GB2312"/>
          <w:b w:val="0"/>
          <w:bCs/>
          <w:sz w:val="32"/>
          <w:szCs w:val="32"/>
          <w:highlight w:val="none"/>
          <w:lang w:val="en-US" w:eastAsia="zh-CN"/>
        </w:rPr>
      </w:pPr>
      <w:r>
        <w:rPr>
          <w:rFonts w:hint="eastAsia" w:ascii="楷体_GB2312" w:hAnsi="楷体_GB2312" w:eastAsia="楷体_GB2312" w:cs="楷体_GB2312"/>
          <w:b w:val="0"/>
          <w:bCs/>
          <w:sz w:val="32"/>
          <w:szCs w:val="32"/>
          <w:highlight w:val="none"/>
          <w:lang w:val="en-US" w:eastAsia="zh-CN"/>
        </w:rPr>
        <w:t>（二）2022年市级</w:t>
      </w:r>
      <w:r>
        <w:rPr>
          <w:rFonts w:hint="eastAsia" w:ascii="楷体_GB2312" w:hAnsi="楷体_GB2312" w:eastAsia="楷体_GB2312" w:cs="楷体_GB2312"/>
          <w:b w:val="0"/>
          <w:bCs/>
          <w:sz w:val="32"/>
          <w:szCs w:val="32"/>
          <w:highlight w:val="none"/>
          <w:lang w:eastAsia="zh-CN"/>
        </w:rPr>
        <w:t>单位</w:t>
      </w:r>
      <w:r>
        <w:rPr>
          <w:rFonts w:hint="eastAsia" w:ascii="楷体_GB2312" w:hAnsi="楷体_GB2312" w:eastAsia="楷体_GB2312" w:cs="楷体_GB2312"/>
          <w:b w:val="0"/>
          <w:bCs/>
          <w:sz w:val="32"/>
          <w:szCs w:val="32"/>
          <w:highlight w:val="none"/>
          <w:lang w:val="en-US" w:eastAsia="zh-CN"/>
        </w:rPr>
        <w:t>收入预算总表</w:t>
      </w:r>
    </w:p>
    <w:p>
      <w:pPr>
        <w:autoSpaceDE w:val="0"/>
        <w:autoSpaceDN w:val="0"/>
        <w:adjustRightInd w:val="0"/>
        <w:ind w:leftChars="200"/>
        <w:jc w:val="left"/>
        <w:rPr>
          <w:rFonts w:hint="eastAsia" w:ascii="楷体_GB2312" w:hAnsi="楷体_GB2312" w:eastAsia="楷体_GB2312" w:cs="楷体_GB2312"/>
          <w:b w:val="0"/>
          <w:bCs/>
          <w:sz w:val="32"/>
          <w:szCs w:val="32"/>
          <w:highlight w:val="none"/>
          <w:lang w:val="en-US" w:eastAsia="zh-CN"/>
        </w:rPr>
      </w:pPr>
      <w:r>
        <w:rPr>
          <w:rFonts w:hint="eastAsia" w:ascii="楷体_GB2312" w:hAnsi="楷体_GB2312" w:eastAsia="楷体_GB2312" w:cs="楷体_GB2312"/>
          <w:b w:val="0"/>
          <w:bCs/>
          <w:sz w:val="32"/>
          <w:szCs w:val="32"/>
          <w:highlight w:val="none"/>
          <w:lang w:val="en-US" w:eastAsia="zh-CN"/>
        </w:rPr>
        <w:t>（三）2022年</w:t>
      </w:r>
      <w:r>
        <w:rPr>
          <w:rFonts w:hint="eastAsia" w:ascii="楷体_GB2312" w:hAnsi="楷体_GB2312" w:eastAsia="楷体_GB2312" w:cs="楷体_GB2312"/>
          <w:b w:val="0"/>
          <w:bCs/>
          <w:sz w:val="32"/>
          <w:szCs w:val="32"/>
          <w:highlight w:val="none"/>
          <w:lang w:eastAsia="zh-CN"/>
        </w:rPr>
        <w:t>单位</w:t>
      </w:r>
      <w:r>
        <w:rPr>
          <w:rFonts w:hint="eastAsia" w:ascii="楷体_GB2312" w:hAnsi="楷体_GB2312" w:eastAsia="楷体_GB2312" w:cs="楷体_GB2312"/>
          <w:b w:val="0"/>
          <w:bCs/>
          <w:sz w:val="32"/>
          <w:szCs w:val="32"/>
          <w:highlight w:val="none"/>
          <w:lang w:val="en-US" w:eastAsia="zh-CN"/>
        </w:rPr>
        <w:t>支出预算总表</w:t>
      </w:r>
    </w:p>
    <w:p>
      <w:pPr>
        <w:autoSpaceDE w:val="0"/>
        <w:autoSpaceDN w:val="0"/>
        <w:adjustRightInd w:val="0"/>
        <w:ind w:leftChars="200"/>
        <w:jc w:val="left"/>
        <w:rPr>
          <w:rFonts w:hint="eastAsia" w:ascii="楷体_GB2312" w:hAnsi="楷体_GB2312" w:eastAsia="楷体_GB2312" w:cs="楷体_GB2312"/>
          <w:b w:val="0"/>
          <w:bCs/>
          <w:sz w:val="32"/>
          <w:szCs w:val="32"/>
          <w:highlight w:val="none"/>
          <w:lang w:val="en-US" w:eastAsia="zh-CN"/>
        </w:rPr>
      </w:pPr>
      <w:r>
        <w:rPr>
          <w:rFonts w:hint="eastAsia" w:ascii="楷体_GB2312" w:hAnsi="楷体_GB2312" w:eastAsia="楷体_GB2312" w:cs="楷体_GB2312"/>
          <w:b w:val="0"/>
          <w:bCs/>
          <w:sz w:val="32"/>
          <w:szCs w:val="32"/>
          <w:highlight w:val="none"/>
          <w:lang w:val="en-US" w:eastAsia="zh-CN"/>
        </w:rPr>
        <w:t>（四）2022年市级</w:t>
      </w:r>
      <w:r>
        <w:rPr>
          <w:rFonts w:hint="eastAsia" w:ascii="楷体_GB2312" w:hAnsi="楷体_GB2312" w:eastAsia="楷体_GB2312" w:cs="楷体_GB2312"/>
          <w:b w:val="0"/>
          <w:bCs/>
          <w:sz w:val="32"/>
          <w:szCs w:val="32"/>
          <w:highlight w:val="none"/>
          <w:lang w:eastAsia="zh-CN"/>
        </w:rPr>
        <w:t>单位</w:t>
      </w:r>
      <w:r>
        <w:rPr>
          <w:rFonts w:hint="eastAsia" w:ascii="楷体_GB2312" w:hAnsi="楷体_GB2312" w:eastAsia="楷体_GB2312" w:cs="楷体_GB2312"/>
          <w:b w:val="0"/>
          <w:bCs/>
          <w:sz w:val="32"/>
          <w:szCs w:val="32"/>
          <w:highlight w:val="none"/>
          <w:lang w:val="en-US" w:eastAsia="zh-CN"/>
        </w:rPr>
        <w:t>财政拨款收支预算总表</w:t>
      </w:r>
    </w:p>
    <w:p>
      <w:pPr>
        <w:autoSpaceDE w:val="0"/>
        <w:autoSpaceDN w:val="0"/>
        <w:adjustRightInd w:val="0"/>
        <w:ind w:leftChars="200"/>
        <w:jc w:val="left"/>
        <w:rPr>
          <w:rFonts w:hint="eastAsia" w:ascii="楷体_GB2312" w:hAnsi="楷体_GB2312" w:eastAsia="楷体_GB2312" w:cs="楷体_GB2312"/>
          <w:b w:val="0"/>
          <w:bCs/>
          <w:sz w:val="32"/>
          <w:szCs w:val="32"/>
          <w:highlight w:val="none"/>
          <w:lang w:val="en-US" w:eastAsia="zh-CN"/>
        </w:rPr>
      </w:pPr>
      <w:r>
        <w:rPr>
          <w:rFonts w:hint="eastAsia" w:ascii="楷体_GB2312" w:hAnsi="楷体_GB2312" w:eastAsia="楷体_GB2312" w:cs="楷体_GB2312"/>
          <w:b w:val="0"/>
          <w:bCs/>
          <w:sz w:val="32"/>
          <w:szCs w:val="32"/>
          <w:highlight w:val="none"/>
          <w:lang w:val="en-US" w:eastAsia="zh-CN"/>
        </w:rPr>
        <w:t>（五）2022年市级</w:t>
      </w:r>
      <w:r>
        <w:rPr>
          <w:rFonts w:hint="eastAsia" w:ascii="楷体_GB2312" w:hAnsi="楷体_GB2312" w:eastAsia="楷体_GB2312" w:cs="楷体_GB2312"/>
          <w:b w:val="0"/>
          <w:bCs/>
          <w:sz w:val="32"/>
          <w:szCs w:val="32"/>
          <w:highlight w:val="none"/>
          <w:lang w:eastAsia="zh-CN"/>
        </w:rPr>
        <w:t>单位</w:t>
      </w:r>
      <w:r>
        <w:rPr>
          <w:rFonts w:hint="eastAsia" w:ascii="楷体_GB2312" w:hAnsi="楷体_GB2312" w:eastAsia="楷体_GB2312" w:cs="楷体_GB2312"/>
          <w:b w:val="0"/>
          <w:bCs/>
          <w:sz w:val="32"/>
          <w:szCs w:val="32"/>
          <w:highlight w:val="none"/>
          <w:lang w:val="en-US" w:eastAsia="zh-CN"/>
        </w:rPr>
        <w:t>一般公共预算支出表</w:t>
      </w:r>
    </w:p>
    <w:p>
      <w:pPr>
        <w:autoSpaceDE w:val="0"/>
        <w:autoSpaceDN w:val="0"/>
        <w:adjustRightInd w:val="0"/>
        <w:ind w:leftChars="200"/>
        <w:jc w:val="left"/>
        <w:rPr>
          <w:rFonts w:hint="eastAsia" w:ascii="楷体_GB2312" w:hAnsi="楷体_GB2312" w:eastAsia="楷体_GB2312" w:cs="楷体_GB2312"/>
          <w:b w:val="0"/>
          <w:bCs/>
          <w:sz w:val="32"/>
          <w:szCs w:val="32"/>
          <w:highlight w:val="none"/>
          <w:lang w:val="en-US" w:eastAsia="zh-CN"/>
        </w:rPr>
      </w:pPr>
      <w:r>
        <w:rPr>
          <w:rFonts w:hint="eastAsia" w:ascii="楷体_GB2312" w:hAnsi="楷体_GB2312" w:eastAsia="楷体_GB2312" w:cs="楷体_GB2312"/>
          <w:b w:val="0"/>
          <w:bCs/>
          <w:sz w:val="32"/>
          <w:szCs w:val="32"/>
          <w:highlight w:val="none"/>
          <w:lang w:val="en-US" w:eastAsia="zh-CN"/>
        </w:rPr>
        <w:t>（六）2022年市级</w:t>
      </w:r>
      <w:r>
        <w:rPr>
          <w:rFonts w:hint="eastAsia" w:ascii="楷体_GB2312" w:hAnsi="楷体_GB2312" w:eastAsia="楷体_GB2312" w:cs="楷体_GB2312"/>
          <w:b w:val="0"/>
          <w:bCs/>
          <w:sz w:val="32"/>
          <w:szCs w:val="32"/>
          <w:highlight w:val="none"/>
          <w:lang w:eastAsia="zh-CN"/>
        </w:rPr>
        <w:t>单位</w:t>
      </w:r>
      <w:r>
        <w:rPr>
          <w:rFonts w:hint="eastAsia" w:ascii="楷体_GB2312" w:hAnsi="楷体_GB2312" w:eastAsia="楷体_GB2312" w:cs="楷体_GB2312"/>
          <w:b w:val="0"/>
          <w:bCs/>
          <w:sz w:val="32"/>
          <w:szCs w:val="32"/>
          <w:highlight w:val="none"/>
          <w:lang w:val="en-US" w:eastAsia="zh-CN"/>
        </w:rPr>
        <w:t>一般公共预算基本支出表</w:t>
      </w:r>
    </w:p>
    <w:p>
      <w:pPr>
        <w:autoSpaceDE w:val="0"/>
        <w:autoSpaceDN w:val="0"/>
        <w:adjustRightInd w:val="0"/>
        <w:ind w:leftChars="200"/>
        <w:jc w:val="left"/>
        <w:rPr>
          <w:rFonts w:hint="eastAsia" w:ascii="楷体_GB2312" w:hAnsi="楷体_GB2312" w:eastAsia="楷体_GB2312" w:cs="楷体_GB2312"/>
          <w:b w:val="0"/>
          <w:bCs/>
          <w:sz w:val="32"/>
          <w:szCs w:val="32"/>
          <w:highlight w:val="none"/>
          <w:lang w:val="en-US" w:eastAsia="zh-CN"/>
        </w:rPr>
      </w:pPr>
      <w:r>
        <w:rPr>
          <w:rFonts w:hint="eastAsia" w:ascii="楷体_GB2312" w:hAnsi="楷体_GB2312" w:eastAsia="楷体_GB2312" w:cs="楷体_GB2312"/>
          <w:b w:val="0"/>
          <w:bCs/>
          <w:sz w:val="32"/>
          <w:szCs w:val="32"/>
          <w:highlight w:val="none"/>
          <w:lang w:val="en-US" w:eastAsia="zh-CN"/>
        </w:rPr>
        <w:t>（七）2022年市级</w:t>
      </w:r>
      <w:r>
        <w:rPr>
          <w:rFonts w:hint="eastAsia" w:ascii="楷体_GB2312" w:hAnsi="楷体_GB2312" w:eastAsia="楷体_GB2312" w:cs="楷体_GB2312"/>
          <w:b w:val="0"/>
          <w:bCs/>
          <w:sz w:val="32"/>
          <w:szCs w:val="32"/>
          <w:highlight w:val="none"/>
          <w:lang w:eastAsia="zh-CN"/>
        </w:rPr>
        <w:t>单位</w:t>
      </w:r>
      <w:r>
        <w:rPr>
          <w:rFonts w:hint="eastAsia" w:ascii="楷体_GB2312" w:hAnsi="楷体_GB2312" w:eastAsia="楷体_GB2312" w:cs="楷体_GB2312"/>
          <w:b w:val="0"/>
          <w:bCs/>
          <w:sz w:val="32"/>
          <w:szCs w:val="32"/>
          <w:highlight w:val="none"/>
          <w:lang w:val="en-US" w:eastAsia="zh-CN"/>
        </w:rPr>
        <w:t>一般公共预算“三公”经费支出表</w:t>
      </w:r>
    </w:p>
    <w:p>
      <w:pPr>
        <w:autoSpaceDE w:val="0"/>
        <w:autoSpaceDN w:val="0"/>
        <w:adjustRightInd w:val="0"/>
        <w:ind w:leftChars="200"/>
        <w:jc w:val="left"/>
        <w:rPr>
          <w:rFonts w:hint="eastAsia" w:ascii="楷体_GB2312" w:hAnsi="楷体_GB2312" w:eastAsia="楷体_GB2312" w:cs="楷体_GB2312"/>
          <w:b w:val="0"/>
          <w:bCs/>
          <w:sz w:val="32"/>
          <w:szCs w:val="32"/>
          <w:highlight w:val="none"/>
          <w:lang w:val="en-US" w:eastAsia="zh-CN"/>
        </w:rPr>
      </w:pPr>
      <w:r>
        <w:rPr>
          <w:rFonts w:hint="eastAsia" w:ascii="楷体_GB2312" w:hAnsi="楷体_GB2312" w:eastAsia="楷体_GB2312" w:cs="楷体_GB2312"/>
          <w:b w:val="0"/>
          <w:bCs/>
          <w:sz w:val="32"/>
          <w:szCs w:val="32"/>
          <w:highlight w:val="none"/>
          <w:lang w:val="en-US" w:eastAsia="zh-CN"/>
        </w:rPr>
        <w:t>（八）2022年市级</w:t>
      </w:r>
      <w:r>
        <w:rPr>
          <w:rFonts w:hint="eastAsia" w:ascii="楷体_GB2312" w:hAnsi="楷体_GB2312" w:eastAsia="楷体_GB2312" w:cs="楷体_GB2312"/>
          <w:b w:val="0"/>
          <w:bCs/>
          <w:sz w:val="32"/>
          <w:szCs w:val="32"/>
          <w:highlight w:val="none"/>
          <w:lang w:eastAsia="zh-CN"/>
        </w:rPr>
        <w:t>单位</w:t>
      </w:r>
      <w:r>
        <w:rPr>
          <w:rFonts w:hint="eastAsia" w:ascii="楷体_GB2312" w:hAnsi="楷体_GB2312" w:eastAsia="楷体_GB2312" w:cs="楷体_GB2312"/>
          <w:b w:val="0"/>
          <w:bCs/>
          <w:sz w:val="32"/>
          <w:szCs w:val="32"/>
          <w:highlight w:val="none"/>
          <w:lang w:val="en-US" w:eastAsia="zh-CN"/>
        </w:rPr>
        <w:t>政府性基金预算支出表</w:t>
      </w:r>
    </w:p>
    <w:p>
      <w:pPr>
        <w:pStyle w:val="2"/>
        <w:rPr>
          <w:rFonts w:hint="default"/>
          <w:lang w:val="en-US" w:eastAsia="zh-CN"/>
        </w:rPr>
      </w:pPr>
      <w:r>
        <w:rPr>
          <w:rFonts w:hint="eastAsia" w:ascii="楷体_GB2312" w:hAnsi="楷体_GB2312" w:eastAsia="楷体_GB2312" w:cs="楷体_GB2312"/>
          <w:b w:val="0"/>
          <w:bCs/>
          <w:sz w:val="32"/>
          <w:szCs w:val="32"/>
          <w:highlight w:val="none"/>
          <w:lang w:val="en-US" w:eastAsia="zh-CN"/>
        </w:rPr>
        <w:t xml:space="preserve">   （九）2022年市级单位国有资本经营预算支出表</w:t>
      </w:r>
    </w:p>
    <w:p>
      <w:pPr>
        <w:autoSpaceDE w:val="0"/>
        <w:autoSpaceDN w:val="0"/>
        <w:adjustRightInd w:val="0"/>
        <w:ind w:leftChars="200"/>
        <w:jc w:val="left"/>
        <w:rPr>
          <w:rFonts w:hint="default" w:ascii="楷体_GB2312" w:hAnsi="楷体_GB2312" w:eastAsia="楷体_GB2312" w:cs="楷体_GB2312"/>
          <w:b w:val="0"/>
          <w:bCs/>
          <w:sz w:val="32"/>
          <w:szCs w:val="32"/>
          <w:highlight w:val="none"/>
          <w:lang w:val="en-US" w:eastAsia="zh-CN"/>
        </w:rPr>
      </w:pPr>
      <w:r>
        <w:rPr>
          <w:rFonts w:hint="eastAsia" w:ascii="楷体_GB2312" w:hAnsi="楷体_GB2312" w:eastAsia="楷体_GB2312" w:cs="楷体_GB2312"/>
          <w:b w:val="0"/>
          <w:bCs/>
          <w:sz w:val="32"/>
          <w:szCs w:val="32"/>
          <w:highlight w:val="none"/>
          <w:lang w:val="en-US" w:eastAsia="zh-CN"/>
        </w:rPr>
        <w:t>（十）2022年市级</w:t>
      </w:r>
      <w:r>
        <w:rPr>
          <w:rFonts w:hint="eastAsia" w:ascii="楷体_GB2312" w:hAnsi="楷体_GB2312" w:eastAsia="楷体_GB2312" w:cs="楷体_GB2312"/>
          <w:b w:val="0"/>
          <w:bCs/>
          <w:sz w:val="32"/>
          <w:szCs w:val="32"/>
          <w:highlight w:val="none"/>
          <w:lang w:eastAsia="zh-CN"/>
        </w:rPr>
        <w:t>单位</w:t>
      </w:r>
      <w:r>
        <w:rPr>
          <w:rFonts w:hint="eastAsia" w:ascii="楷体_GB2312" w:hAnsi="楷体_GB2312" w:eastAsia="楷体_GB2312" w:cs="楷体_GB2312"/>
          <w:b w:val="0"/>
          <w:bCs/>
          <w:sz w:val="32"/>
          <w:szCs w:val="32"/>
          <w:highlight w:val="none"/>
          <w:lang w:val="en-US" w:eastAsia="zh-CN"/>
        </w:rPr>
        <w:t>项目支出预算表</w:t>
      </w:r>
    </w:p>
    <w:p>
      <w:pPr>
        <w:autoSpaceDE w:val="0"/>
        <w:autoSpaceDN w:val="0"/>
        <w:adjustRightInd w:val="0"/>
        <w:ind w:leftChars="200"/>
        <w:jc w:val="left"/>
        <w:rPr>
          <w:rFonts w:hint="default" w:ascii="楷体_GB2312" w:hAnsi="楷体_GB2312" w:eastAsia="楷体_GB2312" w:cs="楷体_GB2312"/>
          <w:b w:val="0"/>
          <w:bCs/>
          <w:sz w:val="32"/>
          <w:szCs w:val="32"/>
          <w:highlight w:val="yellow"/>
          <w:lang w:val="en-US" w:eastAsia="zh-CN"/>
        </w:rPr>
      </w:pPr>
      <w:r>
        <w:rPr>
          <w:rFonts w:hint="eastAsia" w:ascii="楷体_GB2312" w:hAnsi="楷体_GB2312" w:eastAsia="楷体_GB2312" w:cs="楷体_GB2312"/>
          <w:b w:val="0"/>
          <w:bCs/>
          <w:sz w:val="32"/>
          <w:szCs w:val="32"/>
          <w:highlight w:val="none"/>
          <w:lang w:val="en-US" w:eastAsia="zh-CN"/>
        </w:rPr>
        <w:t>（十一）2022年市级部门预算财政拨款重点项目支出预算表</w:t>
      </w:r>
    </w:p>
    <w:p>
      <w:pPr>
        <w:keepNext w:val="0"/>
        <w:keepLines w:val="0"/>
        <w:pageBreakBefore w:val="0"/>
        <w:kinsoku/>
        <w:wordWrap/>
        <w:overflowPunct/>
        <w:topLinePunct w:val="0"/>
        <w:autoSpaceDE/>
        <w:autoSpaceDN/>
        <w:bidi w:val="0"/>
        <w:adjustRightInd/>
        <w:snapToGrid/>
        <w:spacing w:beforeLines="0" w:afterLines="0" w:line="520" w:lineRule="exact"/>
        <w:ind w:right="0" w:rightChars="0" w:firstLine="627" w:firstLineChars="196"/>
        <w:textAlignment w:val="auto"/>
        <w:outlineLvl w:val="9"/>
        <w:rPr>
          <w:rStyle w:val="9"/>
          <w:rFonts w:hint="eastAsia" w:ascii="黑体" w:eastAsia="黑体"/>
          <w:b w:val="0"/>
          <w:color w:val="000000"/>
          <w:sz w:val="32"/>
          <w:szCs w:val="32"/>
          <w:highlight w:val="none"/>
        </w:rPr>
      </w:pPr>
    </w:p>
    <w:p>
      <w:pPr>
        <w:pStyle w:val="2"/>
        <w:rPr>
          <w:rStyle w:val="9"/>
          <w:rFonts w:hint="eastAsia" w:ascii="黑体" w:eastAsia="黑体"/>
          <w:b w:val="0"/>
          <w:color w:val="000000"/>
          <w:sz w:val="32"/>
          <w:szCs w:val="32"/>
          <w:highlight w:val="none"/>
        </w:rPr>
      </w:pPr>
    </w:p>
    <w:p>
      <w:pPr>
        <w:pStyle w:val="2"/>
        <w:rPr>
          <w:rStyle w:val="9"/>
          <w:rFonts w:hint="eastAsia" w:ascii="黑体" w:eastAsia="黑体"/>
          <w:b w:val="0"/>
          <w:color w:val="000000"/>
          <w:sz w:val="32"/>
          <w:szCs w:val="32"/>
          <w:highlight w:val="none"/>
        </w:rPr>
      </w:pPr>
    </w:p>
    <w:p>
      <w:pPr>
        <w:pStyle w:val="2"/>
        <w:rPr>
          <w:rStyle w:val="9"/>
          <w:rFonts w:hint="eastAsia" w:ascii="黑体" w:eastAsia="黑体"/>
          <w:b w:val="0"/>
          <w:color w:val="000000"/>
          <w:sz w:val="32"/>
          <w:szCs w:val="32"/>
          <w:highlight w:val="none"/>
        </w:rPr>
      </w:pPr>
    </w:p>
    <w:p>
      <w:pPr>
        <w:pStyle w:val="2"/>
        <w:rPr>
          <w:rStyle w:val="9"/>
          <w:rFonts w:hint="eastAsia" w:ascii="黑体" w:eastAsia="黑体"/>
          <w:b w:val="0"/>
          <w:color w:val="000000"/>
          <w:sz w:val="32"/>
          <w:szCs w:val="32"/>
          <w:highlight w:val="none"/>
        </w:rPr>
      </w:pPr>
    </w:p>
    <w:p>
      <w:pPr>
        <w:pStyle w:val="2"/>
        <w:rPr>
          <w:rStyle w:val="9"/>
          <w:rFonts w:hint="eastAsia" w:ascii="黑体" w:eastAsia="黑体"/>
          <w:b w:val="0"/>
          <w:color w:val="000000"/>
          <w:sz w:val="32"/>
          <w:szCs w:val="32"/>
          <w:highlight w:val="none"/>
        </w:rPr>
      </w:pPr>
    </w:p>
    <w:p>
      <w:pPr>
        <w:pStyle w:val="2"/>
        <w:rPr>
          <w:rStyle w:val="9"/>
          <w:rFonts w:hint="eastAsia" w:ascii="黑体" w:eastAsia="黑体"/>
          <w:b w:val="0"/>
          <w:color w:val="000000"/>
          <w:sz w:val="32"/>
          <w:szCs w:val="32"/>
          <w:highlight w:val="none"/>
        </w:rPr>
      </w:pPr>
    </w:p>
    <w:p>
      <w:pPr>
        <w:pStyle w:val="2"/>
        <w:rPr>
          <w:rStyle w:val="9"/>
          <w:rFonts w:hint="eastAsia" w:ascii="黑体" w:eastAsia="黑体"/>
          <w:b w:val="0"/>
          <w:color w:val="000000"/>
          <w:sz w:val="32"/>
          <w:szCs w:val="32"/>
          <w:highlight w:val="none"/>
        </w:rPr>
      </w:pPr>
      <w:bookmarkStart w:id="0" w:name="_GoBack"/>
      <w:bookmarkEnd w:id="0"/>
    </w:p>
    <w:p>
      <w:pPr>
        <w:pStyle w:val="18"/>
        <w:keepNext w:val="0"/>
        <w:keepLines w:val="0"/>
        <w:pageBreakBefore w:val="0"/>
        <w:kinsoku/>
        <w:wordWrap/>
        <w:overflowPunct/>
        <w:topLinePunct w:val="0"/>
        <w:autoSpaceDE/>
        <w:autoSpaceDN/>
        <w:bidi w:val="0"/>
        <w:adjustRightInd/>
        <w:snapToGrid/>
        <w:spacing w:beforeLines="0" w:afterLines="0" w:line="520" w:lineRule="exact"/>
        <w:ind w:right="0" w:rightChars="0"/>
        <w:textAlignment w:val="auto"/>
        <w:outlineLvl w:val="9"/>
        <w:rPr>
          <w:rStyle w:val="9"/>
          <w:rFonts w:hint="eastAsia" w:ascii="黑体" w:eastAsia="黑体"/>
          <w:b w:val="0"/>
          <w:color w:val="000000"/>
          <w:sz w:val="32"/>
          <w:szCs w:val="32"/>
          <w:highlight w:val="none"/>
        </w:rPr>
      </w:pPr>
    </w:p>
    <w:p>
      <w:pPr>
        <w:keepNext w:val="0"/>
        <w:keepLines w:val="0"/>
        <w:pageBreakBefore w:val="0"/>
        <w:kinsoku/>
        <w:wordWrap/>
        <w:overflowPunct/>
        <w:topLinePunct w:val="0"/>
        <w:autoSpaceDE/>
        <w:autoSpaceDN/>
        <w:bidi w:val="0"/>
        <w:adjustRightInd/>
        <w:snapToGrid/>
        <w:spacing w:beforeLines="0" w:afterLines="0" w:line="520" w:lineRule="exact"/>
        <w:ind w:right="0" w:rightChars="0" w:firstLine="627" w:firstLineChars="196"/>
        <w:textAlignment w:val="auto"/>
        <w:outlineLvl w:val="9"/>
        <w:rPr>
          <w:rStyle w:val="9"/>
          <w:rFonts w:hint="eastAsia" w:ascii="黑体" w:eastAsia="黑体"/>
          <w:b w:val="0"/>
          <w:color w:val="000000"/>
          <w:sz w:val="32"/>
          <w:szCs w:val="32"/>
          <w:highlight w:val="none"/>
        </w:rPr>
      </w:pPr>
      <w:r>
        <w:rPr>
          <w:rStyle w:val="9"/>
          <w:rFonts w:hint="eastAsia" w:ascii="黑体" w:eastAsia="黑体"/>
          <w:b w:val="0"/>
          <w:color w:val="000000"/>
          <w:sz w:val="32"/>
          <w:szCs w:val="32"/>
          <w:highlight w:val="none"/>
        </w:rPr>
        <w:t>一、</w:t>
      </w:r>
      <w:r>
        <w:rPr>
          <w:rStyle w:val="9"/>
          <w:rFonts w:hint="eastAsia" w:ascii="黑体" w:eastAsia="黑体"/>
          <w:b w:val="0"/>
          <w:color w:val="000000"/>
          <w:sz w:val="32"/>
          <w:szCs w:val="32"/>
          <w:highlight w:val="none"/>
          <w:lang w:eastAsia="zh-CN"/>
        </w:rPr>
        <w:t>单位</w:t>
      </w:r>
      <w:r>
        <w:rPr>
          <w:rStyle w:val="9"/>
          <w:rFonts w:hint="eastAsia" w:ascii="黑体" w:eastAsia="黑体"/>
          <w:b w:val="0"/>
          <w:color w:val="000000"/>
          <w:sz w:val="32"/>
          <w:szCs w:val="32"/>
          <w:highlight w:val="none"/>
        </w:rPr>
        <w:t>概况</w:t>
      </w:r>
    </w:p>
    <w:p>
      <w:pPr>
        <w:keepNext w:val="0"/>
        <w:keepLines w:val="0"/>
        <w:pageBreakBefore w:val="0"/>
        <w:kinsoku/>
        <w:wordWrap/>
        <w:overflowPunct/>
        <w:topLinePunct w:val="0"/>
        <w:autoSpaceDE/>
        <w:autoSpaceDN/>
        <w:bidi w:val="0"/>
        <w:adjustRightInd/>
        <w:snapToGrid/>
        <w:spacing w:beforeLines="0" w:afterLines="0" w:line="520" w:lineRule="exact"/>
        <w:ind w:right="0" w:rightChars="0" w:firstLine="627" w:firstLineChars="196"/>
        <w:textAlignment w:val="auto"/>
        <w:outlineLvl w:val="9"/>
        <w:rPr>
          <w:rFonts w:hint="eastAsia" w:ascii="楷体_GB2312" w:hAnsi="楷体_GB2312" w:eastAsia="楷体_GB2312" w:cs="楷体_GB2312"/>
          <w:b w:val="0"/>
          <w:bCs/>
          <w:sz w:val="32"/>
          <w:szCs w:val="32"/>
          <w:highlight w:val="none"/>
          <w:lang w:eastAsia="zh-CN"/>
        </w:rPr>
      </w:pPr>
      <w:r>
        <w:rPr>
          <w:rFonts w:hint="eastAsia" w:ascii="楷体_GB2312" w:hAnsi="楷体_GB2312" w:eastAsia="楷体_GB2312" w:cs="楷体_GB2312"/>
          <w:b w:val="0"/>
          <w:bCs/>
          <w:sz w:val="32"/>
          <w:szCs w:val="32"/>
          <w:highlight w:val="none"/>
        </w:rPr>
        <w:t>（一）主要职能</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360" w:lineRule="auto"/>
        <w:ind w:right="0" w:rightChars="0" w:firstLine="640" w:firstLineChars="0"/>
        <w:textAlignment w:val="auto"/>
        <w:outlineLvl w:val="9"/>
        <w:rPr>
          <w:rFonts w:hint="eastAsia" w:ascii="仿宋_GB2312" w:hAnsi="Times New Roman" w:eastAsia="仿宋_GB2312" w:cs="Times New Roman"/>
          <w:b w:val="0"/>
          <w:bCs/>
          <w:color w:val="000000"/>
          <w:sz w:val="32"/>
          <w:szCs w:val="32"/>
          <w:highlight w:val="none"/>
          <w:lang w:val="en-US" w:eastAsia="zh-CN"/>
        </w:rPr>
      </w:pPr>
      <w:r>
        <w:rPr>
          <w:rFonts w:hint="eastAsia" w:ascii="仿宋_GB2312" w:hAnsi="Times New Roman" w:eastAsia="仿宋_GB2312" w:cs="Times New Roman"/>
          <w:b w:val="0"/>
          <w:bCs/>
          <w:color w:val="000000"/>
          <w:sz w:val="32"/>
          <w:szCs w:val="32"/>
          <w:highlight w:val="none"/>
          <w:lang w:val="en-US" w:eastAsia="zh-CN"/>
        </w:rPr>
        <w:t>围绕党和工会的中心工作，宣传党的路线、方针、政策，对职工进行爱国主义、集体主义、社会主义教育和民主、法制、纪律教育；负责全市专兼职工会干部岗位规范化培训和适应性岗位培训；组织职工、农民工开展各类培训工作，组织广大职工开展各类群众文化体育活动，丰富职工群众的业余文化生活；收集整理职工艺术创作资料，服务保障柯城区两会、市两会及其他各种政府会议工作。</w:t>
      </w:r>
    </w:p>
    <w:p>
      <w:pPr>
        <w:keepNext w:val="0"/>
        <w:keepLines w:val="0"/>
        <w:pageBreakBefore w:val="0"/>
        <w:widowControl w:val="0"/>
        <w:kinsoku/>
        <w:wordWrap/>
        <w:overflowPunct/>
        <w:topLinePunct w:val="0"/>
        <w:autoSpaceDE/>
        <w:autoSpaceDN/>
        <w:bidi w:val="0"/>
        <w:adjustRightInd/>
        <w:snapToGrid/>
        <w:spacing w:beforeLines="0" w:afterLines="0" w:line="360" w:lineRule="auto"/>
        <w:ind w:right="0" w:rightChars="0" w:firstLine="627" w:firstLineChars="196"/>
        <w:textAlignment w:val="auto"/>
        <w:outlineLvl w:val="9"/>
        <w:rPr>
          <w:rFonts w:hint="eastAsia" w:ascii="楷体_GB2312" w:hAnsi="楷体_GB2312" w:eastAsia="楷体_GB2312" w:cs="楷体_GB2312"/>
          <w:b w:val="0"/>
          <w:bCs/>
          <w:sz w:val="32"/>
          <w:szCs w:val="32"/>
          <w:highlight w:val="none"/>
        </w:rPr>
      </w:pPr>
      <w:r>
        <w:rPr>
          <w:rFonts w:hint="eastAsia" w:ascii="楷体_GB2312" w:hAnsi="楷体_GB2312" w:eastAsia="楷体_GB2312" w:cs="楷体_GB2312"/>
          <w:b w:val="0"/>
          <w:bCs/>
          <w:sz w:val="32"/>
          <w:szCs w:val="32"/>
          <w:highlight w:val="none"/>
        </w:rPr>
        <w:t>（二）</w:t>
      </w:r>
      <w:r>
        <w:rPr>
          <w:rFonts w:hint="eastAsia" w:ascii="楷体_GB2312" w:hAnsi="楷体_GB2312" w:eastAsia="楷体_GB2312" w:cs="楷体_GB2312"/>
          <w:b w:val="0"/>
          <w:bCs/>
          <w:sz w:val="32"/>
          <w:szCs w:val="32"/>
          <w:highlight w:val="none"/>
          <w:lang w:eastAsia="zh-CN"/>
        </w:rPr>
        <w:t>单位</w:t>
      </w:r>
      <w:r>
        <w:rPr>
          <w:rFonts w:hint="eastAsia" w:ascii="楷体_GB2312" w:hAnsi="楷体_GB2312" w:eastAsia="楷体_GB2312" w:cs="楷体_GB2312"/>
          <w:b w:val="0"/>
          <w:bCs/>
          <w:sz w:val="32"/>
          <w:szCs w:val="32"/>
          <w:highlight w:val="none"/>
        </w:rPr>
        <w:t>机构设置情况</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360" w:lineRule="auto"/>
        <w:ind w:right="0" w:rightChars="0" w:firstLine="640" w:firstLineChars="0"/>
        <w:textAlignment w:val="auto"/>
        <w:outlineLvl w:val="9"/>
        <w:rPr>
          <w:rFonts w:hint="eastAsia" w:ascii="仿宋_GB2312" w:hAnsi="Times New Roman" w:eastAsia="仿宋_GB2312" w:cs="Times New Roman"/>
          <w:b w:val="0"/>
          <w:bCs/>
          <w:color w:val="000000"/>
          <w:sz w:val="32"/>
          <w:szCs w:val="32"/>
          <w:highlight w:val="none"/>
          <w:lang w:val="en-US" w:eastAsia="zh-CN"/>
        </w:rPr>
      </w:pPr>
      <w:r>
        <w:rPr>
          <w:rFonts w:hint="eastAsia" w:ascii="仿宋_GB2312" w:eastAsia="仿宋_GB2312"/>
          <w:bCs/>
          <w:sz w:val="32"/>
          <w:szCs w:val="32"/>
          <w:highlight w:val="none"/>
        </w:rPr>
        <w:t>从预算单位构成看，</w:t>
      </w:r>
      <w:r>
        <w:rPr>
          <w:rFonts w:hint="eastAsia" w:ascii="仿宋_GB2312" w:eastAsia="仿宋_GB2312"/>
          <w:bCs/>
          <w:sz w:val="32"/>
          <w:szCs w:val="32"/>
          <w:highlight w:val="none"/>
          <w:lang w:eastAsia="zh-CN"/>
        </w:rPr>
        <w:t>衢州市工人文化宫机构</w:t>
      </w:r>
      <w:r>
        <w:rPr>
          <w:rFonts w:hint="eastAsia" w:ascii="仿宋_GB2312" w:hAnsi="Times New Roman" w:eastAsia="仿宋_GB2312" w:cs="Times New Roman"/>
          <w:b w:val="0"/>
          <w:bCs/>
          <w:color w:val="000000"/>
          <w:sz w:val="32"/>
          <w:szCs w:val="32"/>
          <w:highlight w:val="none"/>
          <w:lang w:val="en-US" w:eastAsia="zh-CN"/>
        </w:rPr>
        <w:t>设有：办公室、宣教科、剧管科及职工教育活动中心。本单位机构规格相当于正科级，经费形式为财政定额补助，核定编制人数15人，现实有在编在职人数9人。编外人员5人。定为准社会公益类事业单位。</w:t>
      </w:r>
    </w:p>
    <w:p>
      <w:pPr>
        <w:keepNext w:val="0"/>
        <w:keepLines w:val="0"/>
        <w:pageBreakBefore w:val="0"/>
        <w:numPr>
          <w:ilvl w:val="0"/>
          <w:numId w:val="0"/>
        </w:numPr>
        <w:kinsoku/>
        <w:wordWrap/>
        <w:overflowPunct/>
        <w:topLinePunct w:val="0"/>
        <w:autoSpaceDE/>
        <w:autoSpaceDN/>
        <w:bidi w:val="0"/>
        <w:adjustRightInd/>
        <w:snapToGrid/>
        <w:spacing w:beforeLines="0" w:afterLines="0" w:line="520" w:lineRule="exact"/>
        <w:ind w:right="0" w:rightChars="0" w:firstLine="640" w:firstLineChars="0"/>
        <w:textAlignment w:val="auto"/>
        <w:outlineLvl w:val="9"/>
        <w:rPr>
          <w:rFonts w:hint="eastAsia" w:ascii="楷体_GB2312" w:hAnsi="楷体_GB2312" w:eastAsia="楷体_GB2312" w:cs="楷体_GB2312"/>
          <w:b/>
          <w:color w:val="000000"/>
          <w:sz w:val="32"/>
          <w:szCs w:val="32"/>
          <w:highlight w:val="none"/>
          <w:lang w:val="en-US" w:eastAsia="zh-CN"/>
        </w:rPr>
      </w:pPr>
      <w:r>
        <w:rPr>
          <w:rStyle w:val="9"/>
          <w:rFonts w:hint="eastAsia" w:ascii="黑体" w:eastAsia="黑体"/>
          <w:b w:val="0"/>
          <w:color w:val="000000"/>
          <w:sz w:val="32"/>
          <w:szCs w:val="32"/>
          <w:highlight w:val="none"/>
          <w:lang w:eastAsia="zh-CN"/>
        </w:rPr>
        <w:t>二、</w:t>
      </w:r>
      <w:r>
        <w:rPr>
          <w:rStyle w:val="9"/>
          <w:rFonts w:hint="eastAsia" w:ascii="黑体" w:eastAsia="黑体"/>
          <w:b w:val="0"/>
          <w:color w:val="000000"/>
          <w:sz w:val="32"/>
          <w:szCs w:val="32"/>
          <w:highlight w:val="none"/>
          <w:lang w:val="en-US" w:eastAsia="zh-CN"/>
        </w:rPr>
        <w:t>2022</w:t>
      </w:r>
      <w:r>
        <w:rPr>
          <w:rStyle w:val="9"/>
          <w:rFonts w:hint="eastAsia" w:ascii="黑体" w:eastAsia="黑体"/>
          <w:b w:val="0"/>
          <w:color w:val="000000"/>
          <w:sz w:val="32"/>
          <w:szCs w:val="32"/>
          <w:highlight w:val="none"/>
        </w:rPr>
        <w:t>年</w:t>
      </w:r>
      <w:r>
        <w:rPr>
          <w:rStyle w:val="9"/>
          <w:rFonts w:hint="eastAsia" w:ascii="黑体" w:eastAsia="黑体"/>
          <w:b w:val="0"/>
          <w:color w:val="000000"/>
          <w:sz w:val="32"/>
          <w:szCs w:val="32"/>
          <w:highlight w:val="none"/>
          <w:lang w:eastAsia="zh-CN"/>
        </w:rPr>
        <w:t>衢州市工人文化宫单位</w:t>
      </w:r>
      <w:r>
        <w:rPr>
          <w:rStyle w:val="9"/>
          <w:rFonts w:hint="eastAsia" w:ascii="黑体" w:eastAsia="黑体"/>
          <w:b w:val="0"/>
          <w:color w:val="000000"/>
          <w:sz w:val="32"/>
          <w:szCs w:val="32"/>
          <w:highlight w:val="none"/>
        </w:rPr>
        <w:t>预算安排情况说明</w:t>
      </w:r>
      <w:r>
        <w:rPr>
          <w:rFonts w:hint="eastAsia"/>
          <w:color w:val="000000"/>
          <w:sz w:val="32"/>
          <w:szCs w:val="32"/>
          <w:highlight w:val="none"/>
        </w:rPr>
        <w:br w:type="textWrapping"/>
      </w:r>
      <w:r>
        <w:rPr>
          <w:rFonts w:hint="eastAsia" w:ascii="仿宋_GB2312" w:eastAsia="仿宋_GB2312"/>
          <w:b/>
          <w:bCs/>
          <w:color w:val="000000"/>
          <w:sz w:val="32"/>
          <w:szCs w:val="32"/>
          <w:highlight w:val="none"/>
        </w:rPr>
        <w:t>　　</w:t>
      </w:r>
      <w:r>
        <w:rPr>
          <w:rFonts w:hint="eastAsia" w:ascii="楷体_GB2312" w:hAnsi="楷体_GB2312" w:eastAsia="楷体_GB2312" w:cs="楷体_GB2312"/>
          <w:b w:val="0"/>
          <w:bCs w:val="0"/>
          <w:color w:val="000000"/>
          <w:sz w:val="32"/>
          <w:szCs w:val="32"/>
          <w:highlight w:val="none"/>
        </w:rPr>
        <w:t>（一）</w:t>
      </w:r>
      <w:r>
        <w:rPr>
          <w:rFonts w:hint="eastAsia" w:ascii="楷体_GB2312" w:hAnsi="楷体_GB2312" w:eastAsia="楷体_GB2312" w:cs="楷体_GB2312"/>
          <w:b w:val="0"/>
          <w:bCs w:val="0"/>
          <w:color w:val="000000"/>
          <w:sz w:val="32"/>
          <w:szCs w:val="32"/>
          <w:highlight w:val="none"/>
          <w:lang w:eastAsia="zh-CN"/>
        </w:rPr>
        <w:t>关于</w:t>
      </w:r>
      <w:r>
        <w:rPr>
          <w:rStyle w:val="9"/>
          <w:rFonts w:hint="eastAsia" w:ascii="楷体_GB2312" w:hAnsi="楷体_GB2312" w:eastAsia="楷体_GB2312" w:cs="楷体_GB2312"/>
          <w:b w:val="0"/>
          <w:bCs w:val="0"/>
          <w:color w:val="000000"/>
          <w:sz w:val="32"/>
          <w:szCs w:val="32"/>
          <w:highlight w:val="none"/>
          <w:lang w:eastAsia="zh-CN"/>
        </w:rPr>
        <w:t>衢州市工人文化宫</w:t>
      </w:r>
      <w:r>
        <w:rPr>
          <w:rStyle w:val="9"/>
          <w:rFonts w:hint="eastAsia" w:ascii="楷体_GB2312" w:hAnsi="楷体_GB2312" w:eastAsia="楷体_GB2312" w:cs="楷体_GB2312"/>
          <w:b w:val="0"/>
          <w:bCs w:val="0"/>
          <w:color w:val="000000"/>
          <w:sz w:val="32"/>
          <w:szCs w:val="32"/>
          <w:highlight w:val="none"/>
          <w:lang w:val="en-US" w:eastAsia="zh-CN"/>
        </w:rPr>
        <w:t>2022</w:t>
      </w:r>
      <w:r>
        <w:rPr>
          <w:rStyle w:val="9"/>
          <w:rFonts w:hint="eastAsia" w:ascii="楷体_GB2312" w:hAnsi="楷体_GB2312" w:eastAsia="楷体_GB2312" w:cs="楷体_GB2312"/>
          <w:b w:val="0"/>
          <w:bCs w:val="0"/>
          <w:color w:val="000000"/>
          <w:sz w:val="32"/>
          <w:szCs w:val="32"/>
          <w:highlight w:val="none"/>
        </w:rPr>
        <w:t>年</w:t>
      </w:r>
      <w:r>
        <w:rPr>
          <w:rStyle w:val="9"/>
          <w:rFonts w:hint="eastAsia" w:ascii="楷体_GB2312" w:hAnsi="楷体_GB2312" w:eastAsia="楷体_GB2312" w:cs="楷体_GB2312"/>
          <w:b w:val="0"/>
          <w:bCs w:val="0"/>
          <w:color w:val="000000"/>
          <w:sz w:val="32"/>
          <w:szCs w:val="32"/>
          <w:highlight w:val="none"/>
          <w:lang w:eastAsia="zh-CN"/>
        </w:rPr>
        <w:t>收支预算情况的总体说明</w:t>
      </w:r>
      <w:r>
        <w:rPr>
          <w:rFonts w:hint="eastAsia" w:ascii="楷体_GB2312" w:hAnsi="楷体_GB2312" w:eastAsia="楷体_GB2312" w:cs="楷体_GB2312"/>
          <w:b/>
          <w:color w:val="000000"/>
          <w:sz w:val="32"/>
          <w:szCs w:val="32"/>
          <w:highlight w:val="none"/>
          <w:lang w:val="en-US" w:eastAsia="zh-CN"/>
        </w:rPr>
        <w:t xml:space="preserve">   </w:t>
      </w:r>
    </w:p>
    <w:p>
      <w:pPr>
        <w:keepNext w:val="0"/>
        <w:keepLines w:val="0"/>
        <w:pageBreakBefore w:val="0"/>
        <w:numPr>
          <w:ilvl w:val="0"/>
          <w:numId w:val="0"/>
        </w:numPr>
        <w:kinsoku/>
        <w:wordWrap/>
        <w:overflowPunct/>
        <w:topLinePunct w:val="0"/>
        <w:autoSpaceDE/>
        <w:autoSpaceDN/>
        <w:bidi w:val="0"/>
        <w:adjustRightInd/>
        <w:snapToGrid/>
        <w:spacing w:beforeLines="0" w:afterLines="0" w:line="520" w:lineRule="exact"/>
        <w:ind w:right="0" w:rightChars="0" w:firstLine="640" w:firstLineChars="0"/>
        <w:textAlignment w:val="auto"/>
        <w:outlineLvl w:val="9"/>
        <w:rPr>
          <w:rFonts w:hint="eastAsia" w:ascii="楷体_GB2312" w:hAnsi="楷体_GB2312" w:eastAsia="楷体_GB2312" w:cs="楷体_GB2312"/>
          <w:b/>
          <w:color w:val="000000"/>
          <w:sz w:val="32"/>
          <w:szCs w:val="32"/>
          <w:highlight w:val="none"/>
          <w:lang w:val="en-US"/>
        </w:rPr>
      </w:pPr>
      <w:r>
        <w:rPr>
          <w:rFonts w:hint="eastAsia" w:ascii="仿宋_GB2312" w:hAnsi="Times New Roman" w:eastAsia="仿宋_GB2312" w:cs="Times New Roman"/>
          <w:b w:val="0"/>
          <w:bCs/>
          <w:color w:val="000000"/>
          <w:sz w:val="32"/>
          <w:szCs w:val="32"/>
          <w:highlight w:val="none"/>
          <w:lang w:val="en-US" w:eastAsia="zh-CN"/>
        </w:rPr>
        <w:t xml:space="preserve"> 按照</w:t>
      </w:r>
      <w:r>
        <w:rPr>
          <w:rFonts w:hint="eastAsia" w:ascii="仿宋_GB2312" w:eastAsia="仿宋_GB2312" w:cs="Times New Roman"/>
          <w:b w:val="0"/>
          <w:bCs/>
          <w:sz w:val="32"/>
          <w:szCs w:val="32"/>
          <w:highlight w:val="none"/>
          <w:lang w:val="en-US" w:eastAsia="zh-CN"/>
        </w:rPr>
        <w:t>综合预算的原则，</w:t>
      </w:r>
      <w:r>
        <w:rPr>
          <w:rFonts w:hint="eastAsia" w:ascii="仿宋_GB2312" w:eastAsia="仿宋_GB2312"/>
          <w:color w:val="000000"/>
          <w:sz w:val="32"/>
          <w:szCs w:val="32"/>
          <w:highlight w:val="none"/>
          <w:lang w:eastAsia="zh-CN"/>
        </w:rPr>
        <w:t>衢州市工人文化宫所有收入和支出均纳入单位预算管理。收入包括：一般公共预算拨款收入、事业收入（不含专户资金）；支出包括：文化旅游体育与传媒支出、社会保障和就业支出、住房保障支出。衢州市工人文化宫</w:t>
      </w:r>
      <w:r>
        <w:rPr>
          <w:rFonts w:hint="eastAsia" w:ascii="仿宋_GB2312" w:eastAsia="仿宋_GB2312"/>
          <w:color w:val="000000"/>
          <w:sz w:val="32"/>
          <w:szCs w:val="32"/>
          <w:highlight w:val="none"/>
          <w:lang w:val="en-US" w:eastAsia="zh-CN"/>
        </w:rPr>
        <w:t>2022年收支总预算369.48万元。</w:t>
      </w:r>
    </w:p>
    <w:p>
      <w:pPr>
        <w:keepNext w:val="0"/>
        <w:keepLines w:val="0"/>
        <w:pageBreakBefore w:val="0"/>
        <w:numPr>
          <w:ilvl w:val="0"/>
          <w:numId w:val="0"/>
        </w:numPr>
        <w:kinsoku/>
        <w:wordWrap/>
        <w:overflowPunct/>
        <w:topLinePunct w:val="0"/>
        <w:autoSpaceDE/>
        <w:autoSpaceDN/>
        <w:bidi w:val="0"/>
        <w:adjustRightInd/>
        <w:snapToGrid/>
        <w:spacing w:beforeLines="0" w:afterLines="0" w:line="520" w:lineRule="exact"/>
        <w:ind w:right="0" w:rightChars="0" w:firstLine="642" w:firstLineChars="0"/>
        <w:textAlignment w:val="auto"/>
        <w:outlineLvl w:val="9"/>
        <w:rPr>
          <w:rFonts w:hint="eastAsia" w:ascii="楷体_GB2312" w:hAnsi="楷体_GB2312" w:eastAsia="楷体_GB2312" w:cs="楷体_GB2312"/>
          <w:b w:val="0"/>
          <w:bCs/>
          <w:color w:val="000000"/>
          <w:sz w:val="32"/>
          <w:szCs w:val="32"/>
          <w:highlight w:val="none"/>
          <w:lang w:eastAsia="zh-CN"/>
        </w:rPr>
      </w:pPr>
      <w:r>
        <w:rPr>
          <w:rFonts w:hint="eastAsia" w:ascii="楷体_GB2312" w:hAnsi="楷体_GB2312" w:eastAsia="楷体_GB2312" w:cs="楷体_GB2312"/>
          <w:b w:val="0"/>
          <w:bCs/>
          <w:color w:val="000000"/>
          <w:sz w:val="32"/>
          <w:szCs w:val="32"/>
          <w:highlight w:val="none"/>
          <w:lang w:val="en-US" w:eastAsia="zh-CN"/>
        </w:rPr>
        <w:t>（二）</w:t>
      </w:r>
      <w:r>
        <w:rPr>
          <w:rFonts w:hint="eastAsia" w:ascii="楷体_GB2312" w:hAnsi="楷体_GB2312" w:eastAsia="楷体_GB2312" w:cs="楷体_GB2312"/>
          <w:b w:val="0"/>
          <w:bCs/>
          <w:color w:val="000000"/>
          <w:sz w:val="32"/>
          <w:szCs w:val="32"/>
          <w:highlight w:val="none"/>
          <w:lang w:eastAsia="zh-CN"/>
        </w:rPr>
        <w:t>关于</w:t>
      </w:r>
      <w:r>
        <w:rPr>
          <w:rStyle w:val="9"/>
          <w:rFonts w:hint="eastAsia" w:ascii="楷体_GB2312" w:hAnsi="楷体_GB2312" w:eastAsia="楷体_GB2312" w:cs="楷体_GB2312"/>
          <w:b w:val="0"/>
          <w:bCs w:val="0"/>
          <w:color w:val="000000"/>
          <w:sz w:val="32"/>
          <w:szCs w:val="32"/>
          <w:highlight w:val="none"/>
          <w:lang w:eastAsia="zh-CN"/>
        </w:rPr>
        <w:t>衢州市工人文化宫</w:t>
      </w:r>
      <w:r>
        <w:rPr>
          <w:rFonts w:hint="eastAsia" w:ascii="楷体_GB2312" w:hAnsi="楷体_GB2312" w:eastAsia="楷体_GB2312" w:cs="楷体_GB2312"/>
          <w:b w:val="0"/>
          <w:bCs/>
          <w:color w:val="000000"/>
          <w:sz w:val="32"/>
          <w:szCs w:val="32"/>
          <w:highlight w:val="none"/>
          <w:lang w:val="en-US" w:eastAsia="zh-CN"/>
        </w:rPr>
        <w:t>2022</w:t>
      </w:r>
      <w:r>
        <w:rPr>
          <w:rFonts w:hint="eastAsia" w:ascii="楷体_GB2312" w:hAnsi="楷体_GB2312" w:eastAsia="楷体_GB2312" w:cs="楷体_GB2312"/>
          <w:b w:val="0"/>
          <w:bCs/>
          <w:color w:val="000000"/>
          <w:sz w:val="32"/>
          <w:szCs w:val="32"/>
          <w:highlight w:val="none"/>
        </w:rPr>
        <w:t>年收入预算</w:t>
      </w:r>
      <w:r>
        <w:rPr>
          <w:rFonts w:hint="eastAsia" w:ascii="楷体_GB2312" w:hAnsi="楷体_GB2312" w:eastAsia="楷体_GB2312" w:cs="楷体_GB2312"/>
          <w:b w:val="0"/>
          <w:bCs/>
          <w:color w:val="000000"/>
          <w:sz w:val="32"/>
          <w:szCs w:val="32"/>
          <w:highlight w:val="none"/>
          <w:lang w:eastAsia="zh-CN"/>
        </w:rPr>
        <w:t>情况说明</w:t>
      </w:r>
    </w:p>
    <w:p>
      <w:pPr>
        <w:keepNext w:val="0"/>
        <w:keepLines w:val="0"/>
        <w:pageBreakBefore w:val="0"/>
        <w:numPr>
          <w:ilvl w:val="0"/>
          <w:numId w:val="0"/>
        </w:numPr>
        <w:kinsoku/>
        <w:wordWrap/>
        <w:overflowPunct/>
        <w:topLinePunct w:val="0"/>
        <w:autoSpaceDE/>
        <w:autoSpaceDN/>
        <w:bidi w:val="0"/>
        <w:adjustRightInd/>
        <w:snapToGrid/>
        <w:spacing w:beforeLines="0" w:afterLines="0" w:line="520" w:lineRule="exact"/>
        <w:ind w:right="0" w:rightChars="0" w:firstLine="642" w:firstLineChars="0"/>
        <w:textAlignment w:val="auto"/>
        <w:outlineLvl w:val="9"/>
        <w:rPr>
          <w:rFonts w:hint="default" w:ascii="仿宋_GB2312" w:eastAsia="仿宋_GB2312"/>
          <w:color w:val="FF0000"/>
          <w:sz w:val="32"/>
          <w:szCs w:val="32"/>
          <w:highlight w:val="none"/>
          <w:lang w:val="en-US" w:eastAsia="zh-CN"/>
        </w:rPr>
      </w:pPr>
      <w:r>
        <w:rPr>
          <w:rFonts w:hint="eastAsia" w:ascii="仿宋_GB2312" w:hAnsi="仿宋_GB2312" w:eastAsia="仿宋_GB2312" w:cs="仿宋_GB2312"/>
          <w:color w:val="000000"/>
          <w:sz w:val="32"/>
          <w:szCs w:val="32"/>
          <w:highlight w:val="none"/>
          <w:lang w:eastAsia="zh-CN"/>
        </w:rPr>
        <w:t>衢州市工人文化宫</w:t>
      </w:r>
      <w:r>
        <w:rPr>
          <w:rFonts w:hint="eastAsia" w:ascii="仿宋_GB2312" w:hAnsi="仿宋_GB2312" w:eastAsia="仿宋_GB2312" w:cs="仿宋_GB2312"/>
          <w:color w:val="000000"/>
          <w:sz w:val="32"/>
          <w:szCs w:val="32"/>
          <w:highlight w:val="none"/>
          <w:lang w:val="en-US" w:eastAsia="zh-CN"/>
        </w:rPr>
        <w:t>2022</w:t>
      </w:r>
      <w:r>
        <w:rPr>
          <w:rFonts w:hint="eastAsia" w:ascii="仿宋_GB2312" w:hAnsi="仿宋_GB2312" w:eastAsia="仿宋_GB2312" w:cs="仿宋_GB2312"/>
          <w:color w:val="000000"/>
          <w:sz w:val="32"/>
          <w:szCs w:val="32"/>
          <w:highlight w:val="none"/>
        </w:rPr>
        <w:t>年收入预算</w:t>
      </w:r>
      <w:r>
        <w:rPr>
          <w:rFonts w:hint="eastAsia" w:ascii="仿宋_GB2312" w:hAnsi="仿宋_GB2312" w:eastAsia="仿宋_GB2312" w:cs="仿宋_GB2312"/>
          <w:color w:val="000000"/>
          <w:sz w:val="32"/>
          <w:szCs w:val="32"/>
          <w:highlight w:val="none"/>
          <w:lang w:val="en-US" w:eastAsia="zh-CN"/>
        </w:rPr>
        <w:t>369.48</w:t>
      </w:r>
      <w:r>
        <w:rPr>
          <w:rFonts w:hint="eastAsia" w:ascii="仿宋_GB2312" w:hAnsi="仿宋_GB2312" w:eastAsia="仿宋_GB2312" w:cs="仿宋_GB2312"/>
          <w:color w:val="000000"/>
          <w:sz w:val="32"/>
          <w:szCs w:val="32"/>
          <w:highlight w:val="none"/>
        </w:rPr>
        <w:t>万元，</w:t>
      </w:r>
      <w:r>
        <w:rPr>
          <w:rFonts w:hint="eastAsia" w:ascii="仿宋_GB2312" w:hAnsi="仿宋_GB2312" w:eastAsia="仿宋_GB2312" w:cs="仿宋_GB2312"/>
          <w:color w:val="000000"/>
          <w:sz w:val="32"/>
          <w:szCs w:val="32"/>
          <w:highlight w:val="none"/>
          <w:lang w:eastAsia="zh-CN"/>
        </w:rPr>
        <w:t>比上年执行数增加</w:t>
      </w:r>
      <w:r>
        <w:rPr>
          <w:rFonts w:hint="eastAsia" w:ascii="仿宋_GB2312" w:hAnsi="仿宋_GB2312" w:eastAsia="仿宋_GB2312" w:cs="仿宋_GB2312"/>
          <w:color w:val="000000"/>
          <w:sz w:val="32"/>
          <w:szCs w:val="32"/>
          <w:highlight w:val="none"/>
          <w:lang w:val="en-US" w:eastAsia="zh-CN"/>
        </w:rPr>
        <w:t>16.93万元，</w:t>
      </w:r>
      <w:r>
        <w:rPr>
          <w:rFonts w:hint="eastAsia" w:ascii="仿宋_GB2312" w:hAnsi="仿宋_GB2312" w:eastAsia="仿宋_GB2312" w:cs="仿宋_GB2312"/>
          <w:color w:val="000000"/>
          <w:sz w:val="32"/>
          <w:highlight w:val="none"/>
        </w:rPr>
        <w:t>增</w:t>
      </w:r>
      <w:r>
        <w:rPr>
          <w:rFonts w:hint="eastAsia" w:ascii="仿宋_GB2312" w:hAnsi="仿宋_GB2312" w:eastAsia="仿宋_GB2312" w:cs="仿宋_GB2312"/>
          <w:color w:val="000000"/>
          <w:sz w:val="32"/>
          <w:szCs w:val="32"/>
          <w:highlight w:val="none"/>
          <w:lang w:val="en-US" w:eastAsia="zh-CN"/>
        </w:rPr>
        <w:t>长</w:t>
      </w:r>
      <w:r>
        <w:rPr>
          <w:rFonts w:hint="eastAsia" w:ascii="仿宋_GB2312" w:hAnsi="仿宋_GB2312" w:eastAsia="仿宋_GB2312" w:cs="仿宋_GB2312"/>
          <w:color w:val="000000"/>
          <w:sz w:val="32"/>
          <w:highlight w:val="none"/>
          <w:lang w:val="en-US" w:eastAsia="zh-CN"/>
        </w:rPr>
        <w:t>4.81</w:t>
      </w:r>
      <w:r>
        <w:rPr>
          <w:rFonts w:hint="eastAsia" w:ascii="仿宋_GB2312" w:hAnsi="仿宋_GB2312" w:eastAsia="仿宋_GB2312" w:cs="仿宋_GB2312"/>
          <w:color w:val="000000"/>
          <w:sz w:val="32"/>
          <w:highlight w:val="none"/>
        </w:rPr>
        <w:t>%</w:t>
      </w:r>
      <w:r>
        <w:rPr>
          <w:rFonts w:hint="eastAsia" w:ascii="仿宋_GB2312" w:hAnsi="仿宋_GB2312" w:eastAsia="仿宋_GB2312" w:cs="仿宋_GB2312"/>
          <w:color w:val="000000"/>
          <w:sz w:val="32"/>
          <w:highlight w:val="none"/>
          <w:lang w:eastAsia="zh-CN"/>
        </w:rPr>
        <w:t>，</w:t>
      </w:r>
      <w:r>
        <w:rPr>
          <w:rFonts w:hint="eastAsia" w:ascii="仿宋_GB2312" w:hAnsi="仿宋_GB2312" w:eastAsia="仿宋_GB2312" w:cs="仿宋_GB2312"/>
          <w:color w:val="000000"/>
          <w:sz w:val="32"/>
          <w:szCs w:val="32"/>
          <w:highlight w:val="none"/>
          <w:lang w:val="en-US" w:eastAsia="zh-CN"/>
        </w:rPr>
        <w:t>主要是事业收入有所增长。</w:t>
      </w:r>
    </w:p>
    <w:p>
      <w:pPr>
        <w:keepNext w:val="0"/>
        <w:keepLines w:val="0"/>
        <w:pageBreakBefore w:val="0"/>
        <w:numPr>
          <w:ilvl w:val="0"/>
          <w:numId w:val="0"/>
        </w:numPr>
        <w:kinsoku/>
        <w:wordWrap/>
        <w:overflowPunct/>
        <w:topLinePunct w:val="0"/>
        <w:autoSpaceDE/>
        <w:autoSpaceDN/>
        <w:bidi w:val="0"/>
        <w:adjustRightInd/>
        <w:snapToGrid/>
        <w:spacing w:beforeLines="0" w:afterLines="0" w:line="520" w:lineRule="exact"/>
        <w:ind w:right="0" w:rightChars="0" w:firstLine="640" w:firstLineChars="200"/>
        <w:textAlignment w:val="auto"/>
        <w:outlineLvl w:val="9"/>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其中：</w:t>
      </w:r>
      <w:r>
        <w:rPr>
          <w:rFonts w:hint="eastAsia" w:ascii="仿宋_GB2312" w:eastAsia="仿宋_GB2312"/>
          <w:color w:val="000000"/>
          <w:sz w:val="32"/>
          <w:szCs w:val="32"/>
          <w:highlight w:val="none"/>
          <w:lang w:eastAsia="zh-CN"/>
        </w:rPr>
        <w:t>一般公共预算拨款收入</w:t>
      </w:r>
      <w:r>
        <w:rPr>
          <w:rFonts w:hint="eastAsia" w:ascii="仿宋_GB2312" w:eastAsia="仿宋_GB2312"/>
          <w:color w:val="000000"/>
          <w:sz w:val="32"/>
          <w:szCs w:val="32"/>
          <w:highlight w:val="none"/>
          <w:lang w:val="en-US" w:eastAsia="zh-CN"/>
        </w:rPr>
        <w:t>35</w:t>
      </w:r>
      <w:r>
        <w:rPr>
          <w:rFonts w:hint="eastAsia" w:ascii="仿宋_GB2312" w:eastAsia="仿宋_GB2312"/>
          <w:color w:val="000000"/>
          <w:sz w:val="32"/>
          <w:szCs w:val="32"/>
          <w:highlight w:val="none"/>
        </w:rPr>
        <w:t>万元，占</w:t>
      </w:r>
      <w:r>
        <w:rPr>
          <w:rFonts w:hint="eastAsia" w:ascii="仿宋_GB2312" w:eastAsia="仿宋_GB2312"/>
          <w:color w:val="000000"/>
          <w:sz w:val="32"/>
          <w:szCs w:val="32"/>
          <w:highlight w:val="none"/>
          <w:lang w:val="en-US" w:eastAsia="zh-CN"/>
        </w:rPr>
        <w:t>9.48</w:t>
      </w:r>
      <w:r>
        <w:rPr>
          <w:rFonts w:hint="eastAsia" w:ascii="仿宋_GB2312" w:eastAsia="仿宋_GB2312"/>
          <w:color w:val="000000"/>
          <w:sz w:val="32"/>
          <w:szCs w:val="32"/>
          <w:highlight w:val="none"/>
        </w:rPr>
        <w:t>%；</w:t>
      </w:r>
      <w:r>
        <w:rPr>
          <w:rFonts w:hint="eastAsia" w:ascii="仿宋_GB2312" w:eastAsia="仿宋_GB2312"/>
          <w:color w:val="000000"/>
          <w:sz w:val="32"/>
          <w:szCs w:val="32"/>
          <w:highlight w:val="none"/>
          <w:lang w:eastAsia="zh-CN"/>
        </w:rPr>
        <w:t>事业收入（不含专户资金）</w:t>
      </w:r>
      <w:r>
        <w:rPr>
          <w:rFonts w:hint="eastAsia" w:ascii="仿宋_GB2312" w:eastAsia="仿宋_GB2312"/>
          <w:color w:val="000000"/>
          <w:sz w:val="32"/>
          <w:szCs w:val="32"/>
          <w:highlight w:val="none"/>
          <w:lang w:val="en-US" w:eastAsia="zh-CN"/>
        </w:rPr>
        <w:t>334.48</w:t>
      </w:r>
      <w:r>
        <w:rPr>
          <w:rFonts w:hint="eastAsia" w:ascii="仿宋_GB2312" w:eastAsia="仿宋_GB2312"/>
          <w:color w:val="000000"/>
          <w:sz w:val="32"/>
          <w:szCs w:val="32"/>
          <w:highlight w:val="none"/>
        </w:rPr>
        <w:t>万元，占</w:t>
      </w:r>
      <w:r>
        <w:rPr>
          <w:rFonts w:hint="eastAsia" w:ascii="仿宋_GB2312" w:eastAsia="仿宋_GB2312"/>
          <w:color w:val="000000"/>
          <w:sz w:val="32"/>
          <w:szCs w:val="32"/>
          <w:highlight w:val="none"/>
          <w:lang w:val="en-US" w:eastAsia="zh-CN"/>
        </w:rPr>
        <w:t>90.53</w:t>
      </w:r>
      <w:r>
        <w:rPr>
          <w:rFonts w:hint="eastAsia" w:ascii="仿宋_GB2312" w:eastAsia="仿宋_GB2312"/>
          <w:color w:val="000000"/>
          <w:sz w:val="32"/>
          <w:szCs w:val="32"/>
          <w:highlight w:val="none"/>
        </w:rPr>
        <w:t>%。</w:t>
      </w:r>
    </w:p>
    <w:p>
      <w:pPr>
        <w:keepNext w:val="0"/>
        <w:keepLines w:val="0"/>
        <w:pageBreakBefore w:val="0"/>
        <w:numPr>
          <w:ilvl w:val="0"/>
          <w:numId w:val="0"/>
        </w:numPr>
        <w:kinsoku/>
        <w:wordWrap/>
        <w:overflowPunct/>
        <w:topLinePunct w:val="0"/>
        <w:autoSpaceDE/>
        <w:autoSpaceDN/>
        <w:bidi w:val="0"/>
        <w:adjustRightInd/>
        <w:snapToGrid/>
        <w:spacing w:beforeLines="0" w:afterLines="0" w:line="520" w:lineRule="exact"/>
        <w:ind w:right="0" w:rightChars="0" w:firstLine="640" w:firstLineChars="200"/>
        <w:textAlignment w:val="auto"/>
        <w:outlineLvl w:val="9"/>
        <w:rPr>
          <w:rFonts w:hint="eastAsia" w:ascii="仿宋_GB2312" w:eastAsia="仿宋_GB2312"/>
          <w:color w:val="000000"/>
          <w:sz w:val="32"/>
          <w:szCs w:val="32"/>
          <w:highlight w:val="none"/>
        </w:rPr>
      </w:pPr>
      <w:r>
        <w:rPr>
          <w:rFonts w:hint="eastAsia" w:ascii="楷体_GB2312" w:hAnsi="楷体_GB2312" w:eastAsia="楷体_GB2312" w:cs="楷体_GB2312"/>
          <w:b w:val="0"/>
          <w:bCs/>
          <w:color w:val="000000"/>
          <w:sz w:val="32"/>
          <w:szCs w:val="32"/>
          <w:highlight w:val="none"/>
        </w:rPr>
        <w:t>（</w:t>
      </w:r>
      <w:r>
        <w:rPr>
          <w:rFonts w:hint="eastAsia" w:ascii="楷体_GB2312" w:hAnsi="楷体_GB2312" w:eastAsia="楷体_GB2312" w:cs="楷体_GB2312"/>
          <w:b w:val="0"/>
          <w:bCs/>
          <w:color w:val="000000"/>
          <w:sz w:val="32"/>
          <w:szCs w:val="32"/>
          <w:highlight w:val="none"/>
          <w:lang w:eastAsia="zh-CN"/>
        </w:rPr>
        <w:t>三</w:t>
      </w:r>
      <w:r>
        <w:rPr>
          <w:rFonts w:hint="eastAsia" w:ascii="楷体_GB2312" w:hAnsi="楷体_GB2312" w:eastAsia="楷体_GB2312" w:cs="楷体_GB2312"/>
          <w:b w:val="0"/>
          <w:bCs/>
          <w:color w:val="000000"/>
          <w:sz w:val="32"/>
          <w:szCs w:val="32"/>
          <w:highlight w:val="none"/>
        </w:rPr>
        <w:t>）</w:t>
      </w:r>
      <w:r>
        <w:rPr>
          <w:rFonts w:hint="eastAsia" w:ascii="楷体_GB2312" w:hAnsi="楷体_GB2312" w:eastAsia="楷体_GB2312" w:cs="楷体_GB2312"/>
          <w:b w:val="0"/>
          <w:bCs/>
          <w:color w:val="000000"/>
          <w:sz w:val="32"/>
          <w:szCs w:val="32"/>
          <w:highlight w:val="none"/>
          <w:lang w:eastAsia="zh-CN"/>
        </w:rPr>
        <w:t>关于</w:t>
      </w:r>
      <w:r>
        <w:rPr>
          <w:rStyle w:val="9"/>
          <w:rFonts w:hint="eastAsia" w:ascii="楷体_GB2312" w:hAnsi="楷体_GB2312" w:eastAsia="楷体_GB2312" w:cs="楷体_GB2312"/>
          <w:b w:val="0"/>
          <w:bCs w:val="0"/>
          <w:color w:val="000000"/>
          <w:sz w:val="32"/>
          <w:szCs w:val="32"/>
          <w:highlight w:val="none"/>
          <w:lang w:eastAsia="zh-CN"/>
        </w:rPr>
        <w:t>衢州市工人文化宫</w:t>
      </w:r>
      <w:r>
        <w:rPr>
          <w:rFonts w:hint="eastAsia" w:ascii="楷体_GB2312" w:hAnsi="楷体_GB2312" w:eastAsia="楷体_GB2312" w:cs="楷体_GB2312"/>
          <w:b w:val="0"/>
          <w:bCs/>
          <w:color w:val="000000"/>
          <w:sz w:val="32"/>
          <w:szCs w:val="32"/>
          <w:highlight w:val="none"/>
          <w:lang w:val="en-US" w:eastAsia="zh-CN"/>
        </w:rPr>
        <w:t>2022</w:t>
      </w:r>
      <w:r>
        <w:rPr>
          <w:rFonts w:hint="eastAsia" w:ascii="楷体_GB2312" w:hAnsi="楷体_GB2312" w:eastAsia="楷体_GB2312" w:cs="楷体_GB2312"/>
          <w:b w:val="0"/>
          <w:bCs/>
          <w:color w:val="000000"/>
          <w:sz w:val="32"/>
          <w:szCs w:val="32"/>
          <w:highlight w:val="none"/>
        </w:rPr>
        <w:t>年支出预算</w:t>
      </w:r>
      <w:r>
        <w:rPr>
          <w:rFonts w:hint="eastAsia" w:ascii="楷体_GB2312" w:hAnsi="楷体_GB2312" w:eastAsia="楷体_GB2312" w:cs="楷体_GB2312"/>
          <w:b w:val="0"/>
          <w:bCs/>
          <w:color w:val="000000"/>
          <w:sz w:val="32"/>
          <w:szCs w:val="32"/>
          <w:highlight w:val="none"/>
          <w:lang w:eastAsia="zh-CN"/>
        </w:rPr>
        <w:t>情况说明</w:t>
      </w:r>
      <w:r>
        <w:rPr>
          <w:rFonts w:hint="eastAsia" w:ascii="楷体_GB2312" w:hAnsi="楷体_GB2312" w:eastAsia="楷体_GB2312" w:cs="楷体_GB2312"/>
          <w:bCs/>
          <w:color w:val="000000"/>
          <w:sz w:val="32"/>
          <w:szCs w:val="32"/>
          <w:highlight w:val="none"/>
        </w:rPr>
        <w:br w:type="textWrapping"/>
      </w:r>
      <w:r>
        <w:rPr>
          <w:rFonts w:hint="eastAsia" w:ascii="仿宋_GB2312" w:eastAsia="仿宋_GB2312"/>
          <w:color w:val="000000"/>
          <w:sz w:val="32"/>
          <w:szCs w:val="32"/>
          <w:highlight w:val="none"/>
        </w:rPr>
        <w:t>　</w:t>
      </w:r>
      <w:r>
        <w:rPr>
          <w:rFonts w:hint="eastAsia" w:ascii="仿宋_GB2312" w:hAnsi="仿宋_GB2312" w:eastAsia="仿宋_GB2312" w:cs="仿宋_GB2312"/>
          <w:color w:val="000000"/>
          <w:sz w:val="32"/>
          <w:szCs w:val="32"/>
          <w:highlight w:val="none"/>
        </w:rPr>
        <w:t>　</w:t>
      </w:r>
      <w:r>
        <w:rPr>
          <w:rFonts w:hint="eastAsia" w:ascii="仿宋_GB2312" w:hAnsi="仿宋_GB2312" w:eastAsia="仿宋_GB2312" w:cs="仿宋_GB2312"/>
          <w:color w:val="000000"/>
          <w:sz w:val="32"/>
          <w:szCs w:val="32"/>
          <w:highlight w:val="none"/>
          <w:lang w:eastAsia="zh-CN"/>
        </w:rPr>
        <w:t>衢州市工人文化宫</w:t>
      </w:r>
      <w:r>
        <w:rPr>
          <w:rFonts w:hint="eastAsia" w:ascii="仿宋_GB2312" w:hAnsi="仿宋_GB2312" w:eastAsia="仿宋_GB2312" w:cs="仿宋_GB2312"/>
          <w:color w:val="000000"/>
          <w:sz w:val="32"/>
          <w:szCs w:val="32"/>
          <w:highlight w:val="none"/>
          <w:lang w:val="en-US" w:eastAsia="zh-CN"/>
        </w:rPr>
        <w:t>2022</w:t>
      </w:r>
      <w:r>
        <w:rPr>
          <w:rFonts w:hint="eastAsia" w:ascii="仿宋_GB2312" w:hAnsi="仿宋_GB2312" w:eastAsia="仿宋_GB2312" w:cs="仿宋_GB2312"/>
          <w:color w:val="000000"/>
          <w:sz w:val="32"/>
          <w:szCs w:val="32"/>
          <w:highlight w:val="none"/>
        </w:rPr>
        <w:t>年支出预算</w:t>
      </w:r>
      <w:r>
        <w:rPr>
          <w:rFonts w:hint="eastAsia" w:ascii="仿宋_GB2312" w:hAnsi="仿宋_GB2312" w:eastAsia="仿宋_GB2312" w:cs="仿宋_GB2312"/>
          <w:color w:val="000000"/>
          <w:sz w:val="32"/>
          <w:szCs w:val="32"/>
          <w:highlight w:val="none"/>
          <w:lang w:val="en-US" w:eastAsia="zh-CN"/>
        </w:rPr>
        <w:t>369.48</w:t>
      </w:r>
      <w:r>
        <w:rPr>
          <w:rFonts w:hint="eastAsia" w:ascii="仿宋_GB2312" w:hAnsi="仿宋_GB2312" w:eastAsia="仿宋_GB2312" w:cs="仿宋_GB2312"/>
          <w:color w:val="000000"/>
          <w:sz w:val="32"/>
          <w:szCs w:val="32"/>
          <w:highlight w:val="none"/>
        </w:rPr>
        <w:t>万元，</w:t>
      </w:r>
      <w:r>
        <w:rPr>
          <w:rFonts w:hint="eastAsia" w:ascii="仿宋_GB2312" w:hAnsi="仿宋_GB2312" w:eastAsia="仿宋_GB2312" w:cs="仿宋_GB2312"/>
          <w:color w:val="000000"/>
          <w:sz w:val="32"/>
          <w:szCs w:val="32"/>
          <w:highlight w:val="none"/>
          <w:lang w:eastAsia="zh-CN"/>
        </w:rPr>
        <w:t>比上年执行数增</w:t>
      </w:r>
      <w:r>
        <w:rPr>
          <w:rFonts w:hint="eastAsia" w:ascii="仿宋_GB2312" w:hAnsi="仿宋_GB2312" w:eastAsia="仿宋_GB2312" w:cs="仿宋_GB2312"/>
          <w:color w:val="000000"/>
          <w:sz w:val="32"/>
          <w:szCs w:val="32"/>
          <w:highlight w:val="none"/>
          <w:lang w:val="en-US" w:eastAsia="zh-CN"/>
        </w:rPr>
        <w:t>加16.93万元，</w:t>
      </w:r>
      <w:r>
        <w:rPr>
          <w:rFonts w:hint="eastAsia" w:ascii="仿宋_GB2312" w:hAnsi="仿宋_GB2312" w:eastAsia="仿宋_GB2312" w:cs="仿宋_GB2312"/>
          <w:color w:val="000000"/>
          <w:sz w:val="32"/>
          <w:highlight w:val="none"/>
        </w:rPr>
        <w:t>增长</w:t>
      </w:r>
      <w:r>
        <w:rPr>
          <w:rFonts w:hint="eastAsia" w:ascii="仿宋_GB2312" w:hAnsi="仿宋_GB2312" w:eastAsia="仿宋_GB2312" w:cs="仿宋_GB2312"/>
          <w:color w:val="000000"/>
          <w:sz w:val="32"/>
          <w:highlight w:val="none"/>
          <w:lang w:val="en-US" w:eastAsia="zh-CN"/>
        </w:rPr>
        <w:t>4.81</w:t>
      </w:r>
      <w:r>
        <w:rPr>
          <w:rFonts w:hint="eastAsia" w:ascii="仿宋_GB2312" w:hAnsi="仿宋_GB2312" w:eastAsia="仿宋_GB2312" w:cs="仿宋_GB2312"/>
          <w:color w:val="000000"/>
          <w:sz w:val="32"/>
          <w:highlight w:val="none"/>
        </w:rPr>
        <w:t>%</w:t>
      </w:r>
      <w:r>
        <w:rPr>
          <w:rFonts w:hint="eastAsia" w:ascii="仿宋_GB2312" w:hAnsi="仿宋_GB2312" w:eastAsia="仿宋_GB2312" w:cs="仿宋_GB2312"/>
          <w:color w:val="000000"/>
          <w:sz w:val="32"/>
          <w:highlight w:val="none"/>
          <w:lang w:eastAsia="zh-CN"/>
        </w:rPr>
        <w:t>，</w:t>
      </w:r>
      <w:r>
        <w:rPr>
          <w:rFonts w:hint="eastAsia" w:ascii="仿宋_GB2312" w:hAnsi="仿宋_GB2312" w:eastAsia="仿宋_GB2312" w:cs="仿宋_GB2312"/>
          <w:color w:val="000000"/>
          <w:sz w:val="32"/>
          <w:szCs w:val="32"/>
          <w:highlight w:val="none"/>
          <w:lang w:val="en-US" w:eastAsia="zh-CN"/>
        </w:rPr>
        <w:t>主要是项目支出有所增长。</w:t>
      </w:r>
    </w:p>
    <w:p>
      <w:pPr>
        <w:keepNext w:val="0"/>
        <w:keepLines w:val="0"/>
        <w:pageBreakBefore w:val="0"/>
        <w:numPr>
          <w:ilvl w:val="0"/>
          <w:numId w:val="0"/>
        </w:numPr>
        <w:kinsoku/>
        <w:wordWrap/>
        <w:overflowPunct/>
        <w:topLinePunct w:val="0"/>
        <w:autoSpaceDE/>
        <w:autoSpaceDN/>
        <w:bidi w:val="0"/>
        <w:adjustRightInd/>
        <w:snapToGrid/>
        <w:spacing w:beforeLines="0" w:afterLines="0" w:line="520" w:lineRule="exact"/>
        <w:ind w:right="0" w:rightChars="0" w:firstLine="640" w:firstLineChars="200"/>
        <w:textAlignment w:val="auto"/>
        <w:outlineLvl w:val="9"/>
        <w:rPr>
          <w:rFonts w:hint="eastAsia" w:ascii="仿宋_GB2312" w:eastAsia="仿宋_GB2312"/>
          <w:color w:val="000000"/>
          <w:sz w:val="32"/>
          <w:szCs w:val="32"/>
          <w:highlight w:val="none"/>
          <w:lang w:eastAsia="zh-CN"/>
        </w:rPr>
      </w:pPr>
      <w:r>
        <w:rPr>
          <w:rFonts w:hint="eastAsia" w:ascii="仿宋_GB2312" w:eastAsia="仿宋_GB2312"/>
          <w:color w:val="000000"/>
          <w:sz w:val="32"/>
          <w:szCs w:val="32"/>
          <w:highlight w:val="none"/>
        </w:rPr>
        <w:t>1.按支出功能分类，包括</w:t>
      </w:r>
      <w:r>
        <w:rPr>
          <w:rFonts w:hint="eastAsia" w:ascii="仿宋_GB2312" w:eastAsia="仿宋_GB2312"/>
          <w:color w:val="000000"/>
          <w:sz w:val="32"/>
          <w:szCs w:val="32"/>
          <w:highlight w:val="none"/>
          <w:lang w:eastAsia="zh-CN"/>
        </w:rPr>
        <w:t>文化旅游体育与传媒支出</w:t>
      </w:r>
      <w:r>
        <w:rPr>
          <w:rFonts w:hint="eastAsia" w:ascii="仿宋_GB2312" w:eastAsia="仿宋_GB2312"/>
          <w:color w:val="000000"/>
          <w:sz w:val="32"/>
          <w:szCs w:val="32"/>
          <w:highlight w:val="none"/>
          <w:lang w:val="en-US" w:eastAsia="zh-CN"/>
        </w:rPr>
        <w:t>322.91</w:t>
      </w:r>
      <w:r>
        <w:rPr>
          <w:rFonts w:hint="eastAsia" w:ascii="仿宋_GB2312" w:eastAsia="仿宋_GB2312"/>
          <w:color w:val="000000"/>
          <w:sz w:val="32"/>
          <w:szCs w:val="32"/>
          <w:highlight w:val="none"/>
        </w:rPr>
        <w:t>万元</w:t>
      </w:r>
      <w:r>
        <w:rPr>
          <w:rFonts w:hint="eastAsia" w:ascii="仿宋_GB2312" w:eastAsia="仿宋_GB2312"/>
          <w:color w:val="000000"/>
          <w:sz w:val="32"/>
          <w:szCs w:val="32"/>
          <w:highlight w:val="none"/>
          <w:lang w:eastAsia="zh-CN"/>
        </w:rPr>
        <w:t>、社会保障和就业支出</w:t>
      </w:r>
      <w:r>
        <w:rPr>
          <w:rFonts w:hint="eastAsia" w:ascii="仿宋_GB2312" w:eastAsia="仿宋_GB2312"/>
          <w:color w:val="000000"/>
          <w:sz w:val="32"/>
          <w:szCs w:val="32"/>
          <w:highlight w:val="none"/>
          <w:lang w:val="en-US" w:eastAsia="zh-CN"/>
        </w:rPr>
        <w:t>19.64</w:t>
      </w:r>
      <w:r>
        <w:rPr>
          <w:rFonts w:hint="eastAsia" w:ascii="仿宋_GB2312" w:eastAsia="仿宋_GB2312"/>
          <w:color w:val="000000"/>
          <w:sz w:val="32"/>
          <w:szCs w:val="32"/>
          <w:highlight w:val="none"/>
        </w:rPr>
        <w:t>万元</w:t>
      </w:r>
      <w:r>
        <w:rPr>
          <w:rFonts w:hint="eastAsia" w:ascii="仿宋_GB2312" w:eastAsia="仿宋_GB2312"/>
          <w:color w:val="000000"/>
          <w:sz w:val="32"/>
          <w:szCs w:val="32"/>
          <w:highlight w:val="none"/>
          <w:lang w:eastAsia="zh-CN"/>
        </w:rPr>
        <w:t>、住房保障支出</w:t>
      </w:r>
      <w:r>
        <w:rPr>
          <w:rFonts w:hint="eastAsia" w:ascii="仿宋_GB2312" w:eastAsia="仿宋_GB2312"/>
          <w:color w:val="000000"/>
          <w:sz w:val="32"/>
          <w:szCs w:val="32"/>
          <w:highlight w:val="none"/>
          <w:lang w:val="en-US" w:eastAsia="zh-CN"/>
        </w:rPr>
        <w:t>26.93</w:t>
      </w:r>
      <w:r>
        <w:rPr>
          <w:rFonts w:hint="eastAsia" w:ascii="仿宋_GB2312" w:eastAsia="仿宋_GB2312"/>
          <w:color w:val="000000"/>
          <w:sz w:val="32"/>
          <w:szCs w:val="32"/>
          <w:highlight w:val="none"/>
        </w:rPr>
        <w:t>万元</w:t>
      </w:r>
      <w:r>
        <w:rPr>
          <w:rFonts w:hint="eastAsia" w:ascii="仿宋_GB2312" w:eastAsia="仿宋_GB2312"/>
          <w:color w:val="000000"/>
          <w:sz w:val="32"/>
          <w:szCs w:val="32"/>
          <w:highlight w:val="none"/>
          <w:lang w:eastAsia="zh-CN"/>
        </w:rPr>
        <w:t>。</w:t>
      </w:r>
    </w:p>
    <w:p>
      <w:pPr>
        <w:keepNext w:val="0"/>
        <w:keepLines w:val="0"/>
        <w:pageBreakBefore w:val="0"/>
        <w:numPr>
          <w:ilvl w:val="0"/>
          <w:numId w:val="0"/>
        </w:numPr>
        <w:kinsoku/>
        <w:wordWrap/>
        <w:overflowPunct/>
        <w:topLinePunct w:val="0"/>
        <w:autoSpaceDE/>
        <w:autoSpaceDN/>
        <w:bidi w:val="0"/>
        <w:adjustRightInd/>
        <w:snapToGrid/>
        <w:spacing w:beforeLines="0" w:afterLines="0" w:line="520" w:lineRule="exact"/>
        <w:ind w:right="0" w:rightChars="0" w:firstLine="640" w:firstLineChars="200"/>
        <w:textAlignment w:val="auto"/>
        <w:outlineLvl w:val="9"/>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2.按支出用途分类，</w:t>
      </w:r>
      <w:r>
        <w:rPr>
          <w:rFonts w:hint="eastAsia" w:ascii="仿宋_GB2312" w:eastAsia="仿宋_GB2312"/>
          <w:color w:val="000000"/>
          <w:sz w:val="32"/>
          <w:szCs w:val="32"/>
          <w:highlight w:val="none"/>
          <w:lang w:eastAsia="zh-CN"/>
        </w:rPr>
        <w:t>包括人员</w:t>
      </w:r>
      <w:r>
        <w:rPr>
          <w:rFonts w:hint="eastAsia" w:ascii="仿宋_GB2312" w:eastAsia="仿宋_GB2312"/>
          <w:color w:val="000000"/>
          <w:sz w:val="32"/>
          <w:szCs w:val="32"/>
          <w:highlight w:val="none"/>
        </w:rPr>
        <w:t>支出</w:t>
      </w:r>
      <w:r>
        <w:rPr>
          <w:rFonts w:hint="eastAsia" w:ascii="仿宋_GB2312" w:eastAsia="仿宋_GB2312"/>
          <w:color w:val="000000"/>
          <w:sz w:val="32"/>
          <w:szCs w:val="32"/>
          <w:highlight w:val="none"/>
          <w:lang w:val="en-US" w:eastAsia="zh-CN"/>
        </w:rPr>
        <w:t>250.43</w:t>
      </w:r>
      <w:r>
        <w:rPr>
          <w:rFonts w:hint="eastAsia" w:ascii="仿宋_GB2312" w:eastAsia="仿宋_GB2312"/>
          <w:color w:val="000000"/>
          <w:sz w:val="32"/>
          <w:szCs w:val="32"/>
          <w:highlight w:val="none"/>
        </w:rPr>
        <w:t>万元，</w:t>
      </w:r>
      <w:r>
        <w:rPr>
          <w:rFonts w:hint="eastAsia" w:ascii="仿宋_GB2312" w:eastAsia="仿宋_GB2312"/>
          <w:color w:val="000000"/>
          <w:sz w:val="32"/>
          <w:szCs w:val="32"/>
          <w:highlight w:val="none"/>
          <w:lang w:eastAsia="zh-CN"/>
        </w:rPr>
        <w:t>占</w:t>
      </w:r>
      <w:r>
        <w:rPr>
          <w:rFonts w:hint="eastAsia" w:ascii="仿宋_GB2312" w:eastAsia="仿宋_GB2312"/>
          <w:color w:val="000000"/>
          <w:sz w:val="32"/>
          <w:szCs w:val="32"/>
          <w:highlight w:val="none"/>
          <w:lang w:val="en-US" w:eastAsia="zh-CN"/>
        </w:rPr>
        <w:t>67.77</w:t>
      </w:r>
      <w:r>
        <w:rPr>
          <w:rFonts w:hint="eastAsia" w:ascii="仿宋_GB2312" w:eastAsia="仿宋_GB2312"/>
          <w:color w:val="000000"/>
          <w:sz w:val="32"/>
          <w:szCs w:val="32"/>
          <w:highlight w:val="none"/>
        </w:rPr>
        <w:t>%</w:t>
      </w:r>
      <w:r>
        <w:rPr>
          <w:rFonts w:hint="eastAsia" w:ascii="仿宋_GB2312" w:eastAsia="仿宋_GB2312"/>
          <w:color w:val="000000"/>
          <w:sz w:val="32"/>
          <w:szCs w:val="32"/>
          <w:highlight w:val="none"/>
          <w:lang w:eastAsia="zh-CN"/>
        </w:rPr>
        <w:t>；日常公用支出</w:t>
      </w:r>
      <w:r>
        <w:rPr>
          <w:rFonts w:hint="eastAsia" w:ascii="仿宋_GB2312" w:eastAsia="仿宋_GB2312"/>
          <w:color w:val="000000"/>
          <w:sz w:val="32"/>
          <w:szCs w:val="32"/>
          <w:highlight w:val="none"/>
          <w:lang w:val="en-US" w:eastAsia="zh-CN"/>
        </w:rPr>
        <w:t>23.05</w:t>
      </w:r>
      <w:r>
        <w:rPr>
          <w:rFonts w:hint="eastAsia" w:ascii="仿宋_GB2312" w:eastAsia="仿宋_GB2312"/>
          <w:color w:val="000000"/>
          <w:sz w:val="32"/>
          <w:szCs w:val="32"/>
          <w:highlight w:val="none"/>
        </w:rPr>
        <w:t>万元，</w:t>
      </w:r>
      <w:r>
        <w:rPr>
          <w:rFonts w:hint="eastAsia" w:ascii="仿宋_GB2312" w:eastAsia="仿宋_GB2312"/>
          <w:color w:val="000000"/>
          <w:sz w:val="32"/>
          <w:szCs w:val="32"/>
          <w:highlight w:val="none"/>
          <w:lang w:eastAsia="zh-CN"/>
        </w:rPr>
        <w:t>占</w:t>
      </w:r>
      <w:r>
        <w:rPr>
          <w:rFonts w:hint="eastAsia" w:ascii="仿宋_GB2312" w:eastAsia="仿宋_GB2312"/>
          <w:color w:val="000000"/>
          <w:sz w:val="32"/>
          <w:szCs w:val="32"/>
          <w:highlight w:val="none"/>
          <w:lang w:val="en-US" w:eastAsia="zh-CN"/>
        </w:rPr>
        <w:t>6.24</w:t>
      </w:r>
      <w:r>
        <w:rPr>
          <w:rFonts w:hint="eastAsia" w:ascii="仿宋_GB2312" w:eastAsia="仿宋_GB2312"/>
          <w:color w:val="000000"/>
          <w:sz w:val="32"/>
          <w:szCs w:val="32"/>
          <w:highlight w:val="none"/>
        </w:rPr>
        <w:t>%</w:t>
      </w:r>
      <w:r>
        <w:rPr>
          <w:rFonts w:hint="eastAsia" w:ascii="仿宋_GB2312" w:eastAsia="仿宋_GB2312"/>
          <w:color w:val="000000"/>
          <w:sz w:val="32"/>
          <w:szCs w:val="32"/>
          <w:highlight w:val="none"/>
          <w:lang w:eastAsia="zh-CN"/>
        </w:rPr>
        <w:t>；</w:t>
      </w:r>
      <w:r>
        <w:rPr>
          <w:rFonts w:hint="eastAsia" w:ascii="仿宋_GB2312" w:eastAsia="仿宋_GB2312"/>
          <w:color w:val="000000"/>
          <w:sz w:val="32"/>
          <w:szCs w:val="32"/>
          <w:highlight w:val="none"/>
        </w:rPr>
        <w:t>项目支出</w:t>
      </w:r>
      <w:r>
        <w:rPr>
          <w:rFonts w:hint="eastAsia" w:ascii="仿宋_GB2312" w:eastAsia="仿宋_GB2312"/>
          <w:color w:val="000000"/>
          <w:sz w:val="32"/>
          <w:szCs w:val="32"/>
          <w:highlight w:val="none"/>
          <w:lang w:val="en-US" w:eastAsia="zh-CN"/>
        </w:rPr>
        <w:t>96</w:t>
      </w:r>
      <w:r>
        <w:rPr>
          <w:rFonts w:hint="eastAsia" w:ascii="仿宋_GB2312" w:eastAsia="仿宋_GB2312"/>
          <w:color w:val="000000"/>
          <w:sz w:val="32"/>
          <w:szCs w:val="32"/>
          <w:highlight w:val="none"/>
        </w:rPr>
        <w:t>万元，</w:t>
      </w:r>
      <w:r>
        <w:rPr>
          <w:rFonts w:hint="eastAsia" w:ascii="仿宋_GB2312" w:eastAsia="仿宋_GB2312"/>
          <w:color w:val="000000"/>
          <w:sz w:val="32"/>
          <w:szCs w:val="32"/>
          <w:highlight w:val="none"/>
          <w:lang w:eastAsia="zh-CN"/>
        </w:rPr>
        <w:t>占</w:t>
      </w:r>
      <w:r>
        <w:rPr>
          <w:rFonts w:hint="eastAsia" w:ascii="仿宋_GB2312" w:eastAsia="仿宋_GB2312"/>
          <w:color w:val="000000"/>
          <w:sz w:val="32"/>
          <w:szCs w:val="32"/>
          <w:highlight w:val="none"/>
          <w:lang w:val="en-US" w:eastAsia="zh-CN"/>
        </w:rPr>
        <w:t>25.99</w:t>
      </w:r>
      <w:r>
        <w:rPr>
          <w:rFonts w:hint="eastAsia" w:ascii="仿宋_GB2312" w:eastAsia="仿宋_GB2312"/>
          <w:color w:val="000000"/>
          <w:sz w:val="32"/>
          <w:szCs w:val="32"/>
          <w:highlight w:val="none"/>
        </w:rPr>
        <w:t>%。</w:t>
      </w:r>
    </w:p>
    <w:p>
      <w:pPr>
        <w:keepNext w:val="0"/>
        <w:keepLines w:val="0"/>
        <w:pageBreakBefore w:val="0"/>
        <w:numPr>
          <w:ilvl w:val="0"/>
          <w:numId w:val="0"/>
        </w:numPr>
        <w:kinsoku/>
        <w:wordWrap/>
        <w:overflowPunct/>
        <w:topLinePunct w:val="0"/>
        <w:autoSpaceDE/>
        <w:autoSpaceDN/>
        <w:bidi w:val="0"/>
        <w:adjustRightInd/>
        <w:snapToGrid/>
        <w:spacing w:beforeLines="0" w:afterLines="0" w:line="520" w:lineRule="exact"/>
        <w:ind w:right="0" w:rightChars="0" w:firstLine="642"/>
        <w:textAlignment w:val="auto"/>
        <w:outlineLvl w:val="9"/>
        <w:rPr>
          <w:rFonts w:hint="default" w:ascii="仿宋_GB2312" w:eastAsia="仿宋_GB2312"/>
          <w:color w:val="FF0000"/>
          <w:sz w:val="32"/>
          <w:szCs w:val="32"/>
          <w:highlight w:val="none"/>
          <w:lang w:val="en-US" w:eastAsia="zh-CN"/>
        </w:rPr>
      </w:pPr>
      <w:r>
        <w:rPr>
          <w:rFonts w:hint="eastAsia" w:ascii="仿宋_GB2312" w:eastAsia="仿宋_GB2312"/>
          <w:color w:val="000000"/>
          <w:sz w:val="32"/>
          <w:szCs w:val="32"/>
          <w:highlight w:val="none"/>
          <w:lang w:eastAsia="zh-CN"/>
        </w:rPr>
        <w:t>结转下年</w:t>
      </w:r>
      <w:r>
        <w:rPr>
          <w:rFonts w:hint="eastAsia" w:ascii="仿宋_GB2312" w:eastAsia="仿宋_GB2312"/>
          <w:color w:val="000000"/>
          <w:sz w:val="32"/>
          <w:szCs w:val="32"/>
          <w:highlight w:val="none"/>
          <w:lang w:val="en-US" w:eastAsia="zh-CN"/>
        </w:rPr>
        <w:t>0</w:t>
      </w:r>
      <w:r>
        <w:rPr>
          <w:rFonts w:hint="eastAsia" w:ascii="仿宋_GB2312" w:eastAsia="仿宋_GB2312"/>
          <w:color w:val="000000"/>
          <w:sz w:val="32"/>
          <w:szCs w:val="32"/>
          <w:highlight w:val="none"/>
        </w:rPr>
        <w:t>万元</w:t>
      </w:r>
      <w:r>
        <w:rPr>
          <w:rFonts w:hint="eastAsia" w:ascii="仿宋_GB2312" w:eastAsia="仿宋_GB2312"/>
          <w:color w:val="000000"/>
          <w:sz w:val="32"/>
          <w:szCs w:val="32"/>
          <w:highlight w:val="none"/>
          <w:lang w:eastAsia="zh-CN"/>
        </w:rPr>
        <w:t>。</w:t>
      </w:r>
    </w:p>
    <w:p>
      <w:pPr>
        <w:keepNext w:val="0"/>
        <w:keepLines w:val="0"/>
        <w:pageBreakBefore w:val="0"/>
        <w:kinsoku/>
        <w:wordWrap/>
        <w:overflowPunct/>
        <w:topLinePunct w:val="0"/>
        <w:autoSpaceDE/>
        <w:autoSpaceDN/>
        <w:bidi w:val="0"/>
        <w:adjustRightInd/>
        <w:snapToGrid/>
        <w:spacing w:beforeLines="0" w:afterLines="0" w:line="520" w:lineRule="exact"/>
        <w:ind w:right="0" w:rightChars="0" w:firstLine="627" w:firstLineChars="196"/>
        <w:textAlignment w:val="auto"/>
        <w:outlineLvl w:val="9"/>
        <w:rPr>
          <w:rFonts w:hint="eastAsia" w:ascii="楷体_GB2312" w:hAnsi="楷体_GB2312" w:eastAsia="楷体_GB2312" w:cs="楷体_GB2312"/>
          <w:b w:val="0"/>
          <w:bCs/>
          <w:color w:val="000000"/>
          <w:sz w:val="32"/>
          <w:szCs w:val="32"/>
          <w:highlight w:val="none"/>
        </w:rPr>
      </w:pPr>
      <w:r>
        <w:rPr>
          <w:rFonts w:hint="eastAsia" w:ascii="楷体_GB2312" w:hAnsi="楷体_GB2312" w:eastAsia="楷体_GB2312" w:cs="楷体_GB2312"/>
          <w:b w:val="0"/>
          <w:bCs/>
          <w:color w:val="000000"/>
          <w:sz w:val="32"/>
          <w:szCs w:val="32"/>
          <w:highlight w:val="none"/>
        </w:rPr>
        <w:t>（</w:t>
      </w:r>
      <w:r>
        <w:rPr>
          <w:rFonts w:hint="eastAsia" w:ascii="楷体_GB2312" w:hAnsi="楷体_GB2312" w:eastAsia="楷体_GB2312" w:cs="楷体_GB2312"/>
          <w:b w:val="0"/>
          <w:bCs/>
          <w:color w:val="000000"/>
          <w:sz w:val="32"/>
          <w:szCs w:val="32"/>
          <w:highlight w:val="none"/>
          <w:lang w:eastAsia="zh-CN"/>
        </w:rPr>
        <w:t>四</w:t>
      </w:r>
      <w:r>
        <w:rPr>
          <w:rFonts w:hint="eastAsia" w:ascii="楷体_GB2312" w:hAnsi="楷体_GB2312" w:eastAsia="楷体_GB2312" w:cs="楷体_GB2312"/>
          <w:b w:val="0"/>
          <w:bCs/>
          <w:color w:val="000000"/>
          <w:sz w:val="32"/>
          <w:szCs w:val="32"/>
          <w:highlight w:val="none"/>
        </w:rPr>
        <w:t>）</w:t>
      </w:r>
      <w:r>
        <w:rPr>
          <w:rFonts w:hint="eastAsia" w:ascii="楷体_GB2312" w:hAnsi="楷体_GB2312" w:eastAsia="楷体_GB2312" w:cs="楷体_GB2312"/>
          <w:b w:val="0"/>
          <w:bCs/>
          <w:color w:val="000000"/>
          <w:sz w:val="32"/>
          <w:szCs w:val="32"/>
          <w:highlight w:val="none"/>
          <w:lang w:eastAsia="zh-CN"/>
        </w:rPr>
        <w:t>关于</w:t>
      </w:r>
      <w:r>
        <w:rPr>
          <w:rStyle w:val="9"/>
          <w:rFonts w:hint="eastAsia" w:ascii="楷体_GB2312" w:hAnsi="楷体_GB2312" w:eastAsia="楷体_GB2312" w:cs="楷体_GB2312"/>
          <w:b w:val="0"/>
          <w:bCs w:val="0"/>
          <w:color w:val="000000"/>
          <w:sz w:val="32"/>
          <w:szCs w:val="32"/>
          <w:highlight w:val="none"/>
          <w:lang w:eastAsia="zh-CN"/>
        </w:rPr>
        <w:t>衢州市工人文化宫</w:t>
      </w:r>
      <w:r>
        <w:rPr>
          <w:rFonts w:hint="eastAsia" w:ascii="楷体_GB2312" w:hAnsi="楷体_GB2312" w:eastAsia="楷体_GB2312" w:cs="楷体_GB2312"/>
          <w:b w:val="0"/>
          <w:bCs/>
          <w:color w:val="000000"/>
          <w:sz w:val="32"/>
          <w:szCs w:val="32"/>
          <w:highlight w:val="none"/>
          <w:lang w:val="en-US" w:eastAsia="zh-CN"/>
        </w:rPr>
        <w:t>2022</w:t>
      </w:r>
      <w:r>
        <w:rPr>
          <w:rFonts w:hint="eastAsia" w:ascii="楷体_GB2312" w:hAnsi="楷体_GB2312" w:eastAsia="楷体_GB2312" w:cs="楷体_GB2312"/>
          <w:b w:val="0"/>
          <w:bCs/>
          <w:color w:val="000000"/>
          <w:sz w:val="32"/>
          <w:szCs w:val="32"/>
          <w:highlight w:val="none"/>
        </w:rPr>
        <w:t>年财政拨款</w:t>
      </w:r>
      <w:r>
        <w:rPr>
          <w:rFonts w:hint="eastAsia" w:ascii="楷体_GB2312" w:hAnsi="楷体_GB2312" w:eastAsia="楷体_GB2312" w:cs="楷体_GB2312"/>
          <w:b w:val="0"/>
          <w:bCs/>
          <w:color w:val="000000"/>
          <w:sz w:val="32"/>
          <w:szCs w:val="32"/>
          <w:highlight w:val="none"/>
          <w:lang w:eastAsia="zh-CN"/>
        </w:rPr>
        <w:t>收支预算情况的总体说明</w:t>
      </w:r>
    </w:p>
    <w:p>
      <w:pPr>
        <w:keepNext w:val="0"/>
        <w:keepLines w:val="0"/>
        <w:pageBreakBefore w:val="0"/>
        <w:numPr>
          <w:ilvl w:val="0"/>
          <w:numId w:val="0"/>
        </w:numPr>
        <w:kinsoku/>
        <w:wordWrap/>
        <w:overflowPunct/>
        <w:topLinePunct w:val="0"/>
        <w:autoSpaceDE/>
        <w:autoSpaceDN/>
        <w:bidi w:val="0"/>
        <w:adjustRightInd/>
        <w:snapToGrid/>
        <w:spacing w:beforeLines="0" w:afterLines="0" w:line="520" w:lineRule="exact"/>
        <w:ind w:right="0" w:rightChars="0" w:firstLine="640" w:firstLineChars="200"/>
        <w:textAlignment w:val="auto"/>
        <w:outlineLvl w:val="9"/>
        <w:rPr>
          <w:rFonts w:hint="eastAsia" w:ascii="仿宋_GB2312" w:eastAsia="仿宋_GB2312"/>
          <w:color w:val="000000"/>
          <w:sz w:val="32"/>
          <w:szCs w:val="32"/>
          <w:highlight w:val="none"/>
          <w:lang w:val="en-US" w:eastAsia="zh-CN"/>
        </w:rPr>
      </w:pPr>
      <w:r>
        <w:rPr>
          <w:rFonts w:hint="eastAsia" w:ascii="仿宋_GB2312" w:eastAsia="仿宋_GB2312"/>
          <w:color w:val="000000"/>
          <w:sz w:val="32"/>
          <w:szCs w:val="32"/>
          <w:highlight w:val="none"/>
          <w:lang w:eastAsia="zh-CN"/>
        </w:rPr>
        <w:t>衢州市工人文化宫</w:t>
      </w:r>
      <w:r>
        <w:rPr>
          <w:rFonts w:hint="eastAsia" w:ascii="仿宋_GB2312" w:eastAsia="仿宋_GB2312"/>
          <w:color w:val="000000"/>
          <w:sz w:val="32"/>
          <w:szCs w:val="32"/>
          <w:highlight w:val="none"/>
          <w:lang w:val="en-US" w:eastAsia="zh-CN"/>
        </w:rPr>
        <w:t>2022年财政拨款收支总预算35万元。收入包括：一般公共预算35万元。支出包括：</w:t>
      </w:r>
      <w:r>
        <w:rPr>
          <w:rFonts w:hint="eastAsia" w:ascii="仿宋_GB2312" w:eastAsia="仿宋_GB2312"/>
          <w:color w:val="000000"/>
          <w:sz w:val="32"/>
          <w:szCs w:val="32"/>
          <w:highlight w:val="none"/>
          <w:lang w:eastAsia="zh-CN"/>
        </w:rPr>
        <w:t>一般公共预算基本支出</w:t>
      </w:r>
      <w:r>
        <w:rPr>
          <w:rFonts w:hint="eastAsia" w:ascii="仿宋_GB2312" w:eastAsia="仿宋_GB2312"/>
          <w:color w:val="000000"/>
          <w:sz w:val="32"/>
          <w:szCs w:val="32"/>
          <w:highlight w:val="none"/>
          <w:lang w:val="en-US" w:eastAsia="zh-CN"/>
        </w:rPr>
        <w:t>35万元。</w:t>
      </w:r>
    </w:p>
    <w:p>
      <w:pPr>
        <w:keepNext w:val="0"/>
        <w:keepLines w:val="0"/>
        <w:pageBreakBefore w:val="0"/>
        <w:numPr>
          <w:ilvl w:val="0"/>
          <w:numId w:val="1"/>
        </w:numPr>
        <w:kinsoku/>
        <w:wordWrap/>
        <w:overflowPunct/>
        <w:topLinePunct w:val="0"/>
        <w:autoSpaceDE/>
        <w:autoSpaceDN/>
        <w:bidi w:val="0"/>
        <w:adjustRightInd/>
        <w:snapToGrid/>
        <w:spacing w:beforeLines="0" w:afterLines="0" w:line="520" w:lineRule="exact"/>
        <w:ind w:right="0" w:rightChars="0" w:firstLine="640"/>
        <w:textAlignment w:val="auto"/>
        <w:outlineLvl w:val="9"/>
        <w:rPr>
          <w:rFonts w:hint="eastAsia" w:ascii="楷体_GB2312" w:hAnsi="楷体_GB2312" w:eastAsia="楷体_GB2312" w:cs="楷体_GB2312"/>
          <w:b w:val="0"/>
          <w:bCs/>
          <w:color w:val="000000"/>
          <w:sz w:val="32"/>
          <w:szCs w:val="32"/>
          <w:highlight w:val="none"/>
          <w:lang w:eastAsia="zh-CN"/>
        </w:rPr>
      </w:pPr>
      <w:r>
        <w:rPr>
          <w:rFonts w:hint="eastAsia" w:ascii="楷体_GB2312" w:hAnsi="楷体_GB2312" w:eastAsia="楷体_GB2312" w:cs="楷体_GB2312"/>
          <w:b w:val="0"/>
          <w:bCs/>
          <w:color w:val="000000"/>
          <w:sz w:val="32"/>
          <w:szCs w:val="32"/>
          <w:highlight w:val="none"/>
          <w:lang w:eastAsia="zh-CN"/>
        </w:rPr>
        <w:t>关于</w:t>
      </w:r>
      <w:r>
        <w:rPr>
          <w:rStyle w:val="9"/>
          <w:rFonts w:hint="eastAsia" w:ascii="楷体_GB2312" w:hAnsi="楷体_GB2312" w:eastAsia="楷体_GB2312" w:cs="楷体_GB2312"/>
          <w:b w:val="0"/>
          <w:bCs w:val="0"/>
          <w:color w:val="000000"/>
          <w:sz w:val="32"/>
          <w:szCs w:val="32"/>
          <w:highlight w:val="none"/>
          <w:lang w:eastAsia="zh-CN"/>
        </w:rPr>
        <w:t>衢州市工人文化宫</w:t>
      </w:r>
      <w:r>
        <w:rPr>
          <w:rFonts w:hint="eastAsia" w:ascii="楷体_GB2312" w:hAnsi="楷体_GB2312" w:eastAsia="楷体_GB2312" w:cs="楷体_GB2312"/>
          <w:b w:val="0"/>
          <w:bCs/>
          <w:color w:val="000000"/>
          <w:sz w:val="32"/>
          <w:szCs w:val="32"/>
          <w:highlight w:val="none"/>
          <w:lang w:val="en-US" w:eastAsia="zh-CN"/>
        </w:rPr>
        <w:t>2022</w:t>
      </w:r>
      <w:r>
        <w:rPr>
          <w:rFonts w:hint="eastAsia" w:ascii="楷体_GB2312" w:hAnsi="楷体_GB2312" w:eastAsia="楷体_GB2312" w:cs="楷体_GB2312"/>
          <w:b w:val="0"/>
          <w:bCs/>
          <w:color w:val="000000"/>
          <w:sz w:val="32"/>
          <w:szCs w:val="32"/>
          <w:highlight w:val="none"/>
        </w:rPr>
        <w:t>年</w:t>
      </w:r>
      <w:r>
        <w:rPr>
          <w:rFonts w:hint="eastAsia" w:ascii="楷体_GB2312" w:hAnsi="楷体_GB2312" w:eastAsia="楷体_GB2312" w:cs="楷体_GB2312"/>
          <w:b w:val="0"/>
          <w:bCs/>
          <w:color w:val="000000"/>
          <w:sz w:val="32"/>
          <w:szCs w:val="32"/>
          <w:highlight w:val="none"/>
          <w:lang w:eastAsia="zh-CN"/>
        </w:rPr>
        <w:t>一般公共预算当年拨款情况说明</w:t>
      </w:r>
    </w:p>
    <w:p>
      <w:pPr>
        <w:keepNext w:val="0"/>
        <w:keepLines w:val="0"/>
        <w:pageBreakBefore w:val="0"/>
        <w:numPr>
          <w:ilvl w:val="0"/>
          <w:numId w:val="0"/>
        </w:numPr>
        <w:kinsoku/>
        <w:wordWrap/>
        <w:overflowPunct/>
        <w:topLinePunct w:val="0"/>
        <w:autoSpaceDE/>
        <w:autoSpaceDN/>
        <w:bidi w:val="0"/>
        <w:adjustRightInd/>
        <w:snapToGrid/>
        <w:spacing w:beforeLines="0" w:afterLines="0" w:line="520" w:lineRule="exact"/>
        <w:ind w:right="0" w:rightChars="0" w:firstLine="642"/>
        <w:textAlignment w:val="auto"/>
        <w:outlineLvl w:val="9"/>
        <w:rPr>
          <w:rFonts w:hint="eastAsia" w:ascii="仿宋_GB2312" w:hAnsi="仿宋_GB2312" w:eastAsia="仿宋_GB2312" w:cs="仿宋_GB2312"/>
          <w:b/>
          <w:color w:val="000000"/>
          <w:sz w:val="32"/>
          <w:szCs w:val="32"/>
          <w:highlight w:val="none"/>
          <w:lang w:val="en-US" w:eastAsia="zh-CN"/>
        </w:rPr>
      </w:pPr>
      <w:r>
        <w:rPr>
          <w:rFonts w:hint="eastAsia" w:ascii="仿宋_GB2312" w:hAnsi="仿宋_GB2312" w:eastAsia="仿宋_GB2312" w:cs="仿宋_GB2312"/>
          <w:b/>
          <w:color w:val="000000"/>
          <w:sz w:val="32"/>
          <w:szCs w:val="32"/>
          <w:highlight w:val="none"/>
          <w:lang w:val="en-US" w:eastAsia="zh-CN"/>
        </w:rPr>
        <w:t>1.一般公共预算当年拨款规模变化情况。</w:t>
      </w:r>
    </w:p>
    <w:p>
      <w:pPr>
        <w:keepNext w:val="0"/>
        <w:keepLines w:val="0"/>
        <w:pageBreakBefore w:val="0"/>
        <w:numPr>
          <w:ilvl w:val="0"/>
          <w:numId w:val="0"/>
        </w:numPr>
        <w:kinsoku/>
        <w:wordWrap/>
        <w:overflowPunct/>
        <w:topLinePunct w:val="0"/>
        <w:autoSpaceDE/>
        <w:autoSpaceDN/>
        <w:bidi w:val="0"/>
        <w:adjustRightInd/>
        <w:snapToGrid/>
        <w:spacing w:beforeLines="0" w:afterLines="0" w:line="520" w:lineRule="exact"/>
        <w:ind w:right="0" w:rightChars="0" w:firstLine="642"/>
        <w:textAlignment w:val="auto"/>
        <w:outlineLvl w:val="9"/>
        <w:rPr>
          <w:rFonts w:hint="eastAsia" w:ascii="仿宋_GB2312" w:hAnsi="仿宋_GB2312" w:eastAsia="仿宋_GB2312" w:cs="仿宋_GB2312"/>
          <w:color w:val="000000"/>
          <w:sz w:val="32"/>
          <w:szCs w:val="32"/>
          <w:highlight w:val="none"/>
          <w:lang w:val="en-US" w:eastAsia="zh-CN"/>
        </w:rPr>
      </w:pPr>
      <w:r>
        <w:rPr>
          <w:rFonts w:hint="eastAsia" w:ascii="仿宋_GB2312" w:eastAsia="仿宋_GB2312"/>
          <w:color w:val="000000"/>
          <w:sz w:val="32"/>
          <w:szCs w:val="32"/>
          <w:highlight w:val="none"/>
          <w:lang w:eastAsia="zh-CN"/>
        </w:rPr>
        <w:t>衢州市工人文化宫</w:t>
      </w:r>
      <w:r>
        <w:rPr>
          <w:rFonts w:hint="eastAsia" w:ascii="仿宋_GB2312" w:hAnsi="仿宋_GB2312" w:eastAsia="仿宋_GB2312" w:cs="仿宋_GB2312"/>
          <w:color w:val="000000"/>
          <w:sz w:val="32"/>
          <w:szCs w:val="32"/>
          <w:highlight w:val="none"/>
          <w:lang w:val="en-US" w:eastAsia="zh-CN"/>
        </w:rPr>
        <w:t>2022年一般公共预算当年拨款35万元，与上年执行数持平。</w:t>
      </w:r>
    </w:p>
    <w:p>
      <w:pPr>
        <w:keepNext w:val="0"/>
        <w:keepLines w:val="0"/>
        <w:pageBreakBefore w:val="0"/>
        <w:numPr>
          <w:ilvl w:val="0"/>
          <w:numId w:val="0"/>
        </w:numPr>
        <w:kinsoku/>
        <w:wordWrap/>
        <w:overflowPunct/>
        <w:topLinePunct w:val="0"/>
        <w:autoSpaceDE/>
        <w:autoSpaceDN/>
        <w:bidi w:val="0"/>
        <w:adjustRightInd/>
        <w:snapToGrid/>
        <w:spacing w:beforeLines="0" w:afterLines="0" w:line="520" w:lineRule="exact"/>
        <w:ind w:right="0" w:rightChars="0" w:firstLine="642"/>
        <w:textAlignment w:val="auto"/>
        <w:outlineLvl w:val="9"/>
        <w:rPr>
          <w:rFonts w:hint="eastAsia" w:ascii="仿宋_GB2312" w:hAnsi="仿宋_GB2312" w:eastAsia="仿宋_GB2312" w:cs="仿宋_GB2312"/>
          <w:b/>
          <w:color w:val="000000"/>
          <w:sz w:val="32"/>
          <w:szCs w:val="32"/>
          <w:highlight w:val="none"/>
          <w:lang w:val="en-US" w:eastAsia="zh-CN"/>
        </w:rPr>
      </w:pPr>
      <w:r>
        <w:rPr>
          <w:rFonts w:hint="eastAsia" w:ascii="仿宋_GB2312" w:hAnsi="仿宋_GB2312" w:eastAsia="仿宋_GB2312" w:cs="仿宋_GB2312"/>
          <w:b/>
          <w:color w:val="000000"/>
          <w:sz w:val="32"/>
          <w:szCs w:val="32"/>
          <w:highlight w:val="none"/>
          <w:lang w:val="en-US" w:eastAsia="zh-CN"/>
        </w:rPr>
        <w:t>2.一般公共预算当年拨款结构情况。</w:t>
      </w:r>
    </w:p>
    <w:p>
      <w:pPr>
        <w:keepNext w:val="0"/>
        <w:keepLines w:val="0"/>
        <w:pageBreakBefore w:val="0"/>
        <w:numPr>
          <w:ilvl w:val="0"/>
          <w:numId w:val="0"/>
        </w:numPr>
        <w:kinsoku/>
        <w:wordWrap/>
        <w:overflowPunct/>
        <w:topLinePunct w:val="0"/>
        <w:autoSpaceDE/>
        <w:autoSpaceDN/>
        <w:bidi w:val="0"/>
        <w:adjustRightInd/>
        <w:snapToGrid/>
        <w:spacing w:beforeLines="0" w:afterLines="0" w:line="520" w:lineRule="exact"/>
        <w:ind w:right="0" w:rightChars="0" w:firstLine="640" w:firstLineChars="200"/>
        <w:textAlignment w:val="auto"/>
        <w:outlineLvl w:val="9"/>
        <w:rPr>
          <w:rFonts w:hint="eastAsia" w:ascii="仿宋_GB2312" w:hAnsi="仿宋_GB2312" w:eastAsia="仿宋_GB2312" w:cs="仿宋_GB2312"/>
          <w:b/>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eastAsia="zh-CN"/>
        </w:rPr>
        <w:t>文化旅游体育与传媒（类）支出</w:t>
      </w:r>
      <w:r>
        <w:rPr>
          <w:rFonts w:hint="eastAsia" w:ascii="仿宋_GB2312" w:hAnsi="仿宋_GB2312" w:eastAsia="仿宋_GB2312" w:cs="仿宋_GB2312"/>
          <w:color w:val="000000"/>
          <w:sz w:val="32"/>
          <w:szCs w:val="32"/>
          <w:highlight w:val="none"/>
          <w:lang w:val="en-US" w:eastAsia="zh-CN"/>
        </w:rPr>
        <w:t>35</w:t>
      </w:r>
      <w:r>
        <w:rPr>
          <w:rFonts w:hint="eastAsia" w:ascii="仿宋_GB2312" w:hAnsi="仿宋_GB2312" w:eastAsia="仿宋_GB2312" w:cs="仿宋_GB2312"/>
          <w:color w:val="000000"/>
          <w:sz w:val="32"/>
          <w:szCs w:val="32"/>
          <w:highlight w:val="none"/>
        </w:rPr>
        <w:t>万元</w:t>
      </w:r>
      <w:r>
        <w:rPr>
          <w:rFonts w:hint="eastAsia" w:ascii="仿宋_GB2312" w:hAnsi="仿宋_GB2312" w:eastAsia="仿宋_GB2312" w:cs="仿宋_GB2312"/>
          <w:color w:val="000000"/>
          <w:sz w:val="32"/>
          <w:szCs w:val="32"/>
          <w:highlight w:val="none"/>
          <w:lang w:eastAsia="zh-CN"/>
        </w:rPr>
        <w:t>，占</w:t>
      </w:r>
      <w:r>
        <w:rPr>
          <w:rFonts w:hint="eastAsia" w:ascii="仿宋_GB2312" w:hAnsi="仿宋_GB2312" w:eastAsia="仿宋_GB2312" w:cs="仿宋_GB2312"/>
          <w:color w:val="000000"/>
          <w:sz w:val="32"/>
          <w:szCs w:val="32"/>
          <w:highlight w:val="none"/>
          <w:lang w:val="en-US" w:eastAsia="zh-CN"/>
        </w:rPr>
        <w:t>100</w:t>
      </w:r>
      <w:r>
        <w:rPr>
          <w:rFonts w:hint="eastAsia" w:ascii="仿宋_GB2312" w:hAnsi="仿宋_GB2312" w:eastAsia="仿宋_GB2312" w:cs="仿宋_GB2312"/>
          <w:color w:val="000000"/>
          <w:sz w:val="32"/>
          <w:szCs w:val="32"/>
          <w:highlight w:val="none"/>
        </w:rPr>
        <w:t>%</w:t>
      </w:r>
      <w:r>
        <w:rPr>
          <w:rFonts w:hint="eastAsia" w:ascii="仿宋_GB2312" w:hAnsi="仿宋_GB2312" w:eastAsia="仿宋_GB2312" w:cs="仿宋_GB2312"/>
          <w:color w:val="000000"/>
          <w:sz w:val="32"/>
          <w:szCs w:val="32"/>
          <w:highlight w:val="none"/>
          <w:lang w:val="en-US" w:eastAsia="zh-CN"/>
        </w:rPr>
        <w:t>。</w:t>
      </w:r>
    </w:p>
    <w:p>
      <w:pPr>
        <w:keepNext w:val="0"/>
        <w:keepLines w:val="0"/>
        <w:pageBreakBefore w:val="0"/>
        <w:numPr>
          <w:ilvl w:val="0"/>
          <w:numId w:val="0"/>
        </w:numPr>
        <w:kinsoku/>
        <w:wordWrap/>
        <w:overflowPunct/>
        <w:topLinePunct w:val="0"/>
        <w:autoSpaceDE/>
        <w:autoSpaceDN/>
        <w:bidi w:val="0"/>
        <w:adjustRightInd/>
        <w:snapToGrid/>
        <w:spacing w:beforeLines="0" w:afterLines="0" w:line="520" w:lineRule="exact"/>
        <w:ind w:right="0" w:rightChars="0" w:firstLine="642"/>
        <w:textAlignment w:val="auto"/>
        <w:outlineLvl w:val="9"/>
        <w:rPr>
          <w:rFonts w:hint="eastAsia" w:ascii="仿宋_GB2312" w:hAnsi="仿宋_GB2312" w:eastAsia="仿宋_GB2312" w:cs="仿宋_GB2312"/>
          <w:b/>
          <w:color w:val="000000"/>
          <w:sz w:val="32"/>
          <w:szCs w:val="32"/>
          <w:highlight w:val="none"/>
        </w:rPr>
      </w:pPr>
      <w:r>
        <w:rPr>
          <w:rFonts w:hint="eastAsia" w:ascii="仿宋_GB2312" w:hAnsi="仿宋_GB2312" w:eastAsia="仿宋_GB2312" w:cs="仿宋_GB2312"/>
          <w:b/>
          <w:color w:val="000000"/>
          <w:sz w:val="32"/>
          <w:szCs w:val="32"/>
          <w:highlight w:val="none"/>
          <w:lang w:val="en-US" w:eastAsia="zh-CN"/>
        </w:rPr>
        <w:t xml:space="preserve">  3.一般公共预算当年拨款具体使用情况。</w:t>
      </w:r>
    </w:p>
    <w:p>
      <w:pPr>
        <w:keepNext w:val="0"/>
        <w:keepLines w:val="0"/>
        <w:pageBreakBefore w:val="0"/>
        <w:kinsoku/>
        <w:wordWrap/>
        <w:overflowPunct/>
        <w:topLinePunct w:val="0"/>
        <w:autoSpaceDE/>
        <w:autoSpaceDN/>
        <w:bidi w:val="0"/>
        <w:adjustRightInd/>
        <w:snapToGrid/>
        <w:spacing w:beforeLines="0" w:afterLines="0" w:line="520" w:lineRule="exact"/>
        <w:ind w:left="0" w:leftChars="0" w:right="0" w:rightChars="0" w:firstLine="640"/>
        <w:jc w:val="both"/>
        <w:textAlignment w:val="auto"/>
        <w:outlineLvl w:val="9"/>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1</w:t>
      </w:r>
      <w:r>
        <w:rPr>
          <w:rFonts w:hint="eastAsia" w:ascii="仿宋_GB2312" w:hAnsi="仿宋_GB2312" w:eastAsia="仿宋_GB2312" w:cs="仿宋_GB2312"/>
          <w:color w:val="000000"/>
          <w:sz w:val="32"/>
          <w:szCs w:val="32"/>
          <w:highlight w:val="none"/>
          <w:lang w:eastAsia="zh-CN"/>
        </w:rPr>
        <w:t>）文化旅游体育与传媒支出</w:t>
      </w:r>
      <w:r>
        <w:rPr>
          <w:rFonts w:hint="eastAsia" w:ascii="仿宋_GB2312" w:hAnsi="仿宋_GB2312" w:eastAsia="仿宋_GB2312" w:cs="仿宋_GB2312"/>
          <w:color w:val="000000"/>
          <w:sz w:val="32"/>
          <w:szCs w:val="32"/>
          <w:highlight w:val="none"/>
        </w:rPr>
        <w:t>（类）</w:t>
      </w:r>
      <w:r>
        <w:rPr>
          <w:rFonts w:hint="eastAsia" w:ascii="仿宋_GB2312" w:hAnsi="仿宋_GB2312" w:eastAsia="仿宋_GB2312" w:cs="仿宋_GB2312"/>
          <w:color w:val="000000"/>
          <w:sz w:val="32"/>
          <w:szCs w:val="32"/>
          <w:highlight w:val="none"/>
          <w:lang w:eastAsia="zh-CN"/>
        </w:rPr>
        <w:t>文化和旅游</w:t>
      </w:r>
      <w:r>
        <w:rPr>
          <w:rFonts w:hint="eastAsia" w:ascii="仿宋_GB2312" w:hAnsi="仿宋_GB2312" w:eastAsia="仿宋_GB2312" w:cs="仿宋_GB2312"/>
          <w:color w:val="000000"/>
          <w:sz w:val="32"/>
          <w:szCs w:val="32"/>
          <w:highlight w:val="none"/>
        </w:rPr>
        <w:t>（款）</w:t>
      </w:r>
      <w:r>
        <w:rPr>
          <w:rFonts w:hint="eastAsia" w:ascii="仿宋_GB2312" w:hAnsi="仿宋_GB2312" w:eastAsia="仿宋_GB2312" w:cs="仿宋_GB2312"/>
          <w:color w:val="000000"/>
          <w:sz w:val="32"/>
          <w:szCs w:val="32"/>
          <w:highlight w:val="none"/>
          <w:lang w:eastAsia="zh-CN"/>
        </w:rPr>
        <w:t>其他文化和旅游支出</w:t>
      </w:r>
      <w:r>
        <w:rPr>
          <w:rFonts w:hint="eastAsia" w:ascii="仿宋_GB2312" w:hAnsi="仿宋_GB2312" w:eastAsia="仿宋_GB2312" w:cs="仿宋_GB2312"/>
          <w:color w:val="000000"/>
          <w:sz w:val="32"/>
          <w:szCs w:val="32"/>
          <w:highlight w:val="none"/>
        </w:rPr>
        <w:t>（项）</w:t>
      </w:r>
      <w:r>
        <w:rPr>
          <w:rFonts w:hint="eastAsia" w:ascii="仿宋_GB2312" w:hAnsi="仿宋_GB2312" w:eastAsia="仿宋_GB2312" w:cs="仿宋_GB2312"/>
          <w:color w:val="000000"/>
          <w:sz w:val="32"/>
          <w:szCs w:val="32"/>
          <w:highlight w:val="none"/>
          <w:lang w:val="en-US" w:eastAsia="zh-CN"/>
        </w:rPr>
        <w:t>35</w:t>
      </w:r>
      <w:r>
        <w:rPr>
          <w:rFonts w:hint="eastAsia" w:ascii="仿宋_GB2312" w:hAnsi="仿宋_GB2312" w:eastAsia="仿宋_GB2312" w:cs="仿宋_GB2312"/>
          <w:color w:val="000000"/>
          <w:sz w:val="32"/>
          <w:szCs w:val="32"/>
          <w:highlight w:val="none"/>
        </w:rPr>
        <w:t>万元，主要用于</w:t>
      </w:r>
      <w:r>
        <w:rPr>
          <w:rFonts w:hint="eastAsia" w:ascii="仿宋_GB2312" w:hAnsi="仿宋_GB2312" w:eastAsia="仿宋_GB2312" w:cs="仿宋_GB2312"/>
          <w:color w:val="000000"/>
          <w:sz w:val="32"/>
          <w:szCs w:val="32"/>
          <w:highlight w:val="none"/>
          <w:lang w:eastAsia="zh-CN"/>
        </w:rPr>
        <w:t>在职人员支出</w:t>
      </w:r>
      <w:r>
        <w:rPr>
          <w:rFonts w:hint="eastAsia" w:ascii="仿宋_GB2312" w:hAnsi="仿宋_GB2312" w:eastAsia="仿宋_GB2312" w:cs="仿宋_GB2312"/>
          <w:color w:val="000000"/>
          <w:sz w:val="32"/>
          <w:szCs w:val="32"/>
          <w:highlight w:val="none"/>
        </w:rPr>
        <w:t>。</w:t>
      </w:r>
    </w:p>
    <w:p>
      <w:pPr>
        <w:keepNext w:val="0"/>
        <w:keepLines w:val="0"/>
        <w:pageBreakBefore w:val="0"/>
        <w:numPr>
          <w:ilvl w:val="0"/>
          <w:numId w:val="0"/>
        </w:numPr>
        <w:kinsoku/>
        <w:wordWrap/>
        <w:overflowPunct/>
        <w:topLinePunct w:val="0"/>
        <w:autoSpaceDE/>
        <w:autoSpaceDN/>
        <w:bidi w:val="0"/>
        <w:adjustRightInd/>
        <w:snapToGrid/>
        <w:spacing w:beforeLines="0" w:afterLines="0" w:line="520" w:lineRule="exact"/>
        <w:ind w:left="0" w:leftChars="0" w:right="0" w:rightChars="0" w:firstLine="0" w:firstLineChars="0"/>
        <w:textAlignment w:val="auto"/>
        <w:outlineLvl w:val="9"/>
        <w:rPr>
          <w:rFonts w:hint="eastAsia" w:ascii="楷体_GB2312" w:hAnsi="楷体_GB2312" w:eastAsia="楷体_GB2312" w:cs="楷体_GB2312"/>
          <w:b w:val="0"/>
          <w:bCs/>
          <w:color w:val="000000"/>
          <w:sz w:val="32"/>
          <w:szCs w:val="32"/>
          <w:highlight w:val="none"/>
          <w:lang w:eastAsia="zh-CN"/>
        </w:rPr>
      </w:pPr>
      <w:r>
        <w:rPr>
          <w:rFonts w:hint="eastAsia" w:ascii="楷体_GB2312" w:hAnsi="楷体_GB2312" w:eastAsia="楷体_GB2312" w:cs="楷体_GB2312"/>
          <w:b w:val="0"/>
          <w:bCs/>
          <w:color w:val="000000"/>
          <w:sz w:val="32"/>
          <w:szCs w:val="32"/>
          <w:highlight w:val="none"/>
          <w:lang w:val="en-US" w:eastAsia="zh-CN"/>
        </w:rPr>
        <w:t xml:space="preserve">    （六）</w:t>
      </w:r>
      <w:r>
        <w:rPr>
          <w:rFonts w:hint="eastAsia" w:ascii="楷体_GB2312" w:hAnsi="楷体_GB2312" w:eastAsia="楷体_GB2312" w:cs="楷体_GB2312"/>
          <w:b w:val="0"/>
          <w:bCs/>
          <w:color w:val="000000"/>
          <w:sz w:val="32"/>
          <w:szCs w:val="32"/>
          <w:highlight w:val="none"/>
          <w:lang w:eastAsia="zh-CN"/>
        </w:rPr>
        <w:t>关于</w:t>
      </w:r>
      <w:r>
        <w:rPr>
          <w:rStyle w:val="9"/>
          <w:rFonts w:hint="eastAsia" w:ascii="楷体_GB2312" w:hAnsi="楷体_GB2312" w:eastAsia="楷体_GB2312" w:cs="楷体_GB2312"/>
          <w:b w:val="0"/>
          <w:bCs w:val="0"/>
          <w:color w:val="000000"/>
          <w:sz w:val="32"/>
          <w:szCs w:val="32"/>
          <w:highlight w:val="none"/>
          <w:lang w:eastAsia="zh-CN"/>
        </w:rPr>
        <w:t>衢州市工人文化宫</w:t>
      </w:r>
      <w:r>
        <w:rPr>
          <w:rFonts w:hint="eastAsia" w:ascii="楷体_GB2312" w:hAnsi="楷体_GB2312" w:eastAsia="楷体_GB2312" w:cs="楷体_GB2312"/>
          <w:b w:val="0"/>
          <w:bCs/>
          <w:color w:val="000000"/>
          <w:sz w:val="32"/>
          <w:szCs w:val="32"/>
          <w:highlight w:val="none"/>
          <w:lang w:val="en-US" w:eastAsia="zh-CN"/>
        </w:rPr>
        <w:t>2022</w:t>
      </w:r>
      <w:r>
        <w:rPr>
          <w:rFonts w:hint="eastAsia" w:ascii="楷体_GB2312" w:hAnsi="楷体_GB2312" w:eastAsia="楷体_GB2312" w:cs="楷体_GB2312"/>
          <w:b w:val="0"/>
          <w:bCs/>
          <w:color w:val="000000"/>
          <w:sz w:val="32"/>
          <w:szCs w:val="32"/>
          <w:highlight w:val="none"/>
        </w:rPr>
        <w:t>年</w:t>
      </w:r>
      <w:r>
        <w:rPr>
          <w:rFonts w:hint="eastAsia" w:ascii="楷体_GB2312" w:hAnsi="楷体_GB2312" w:eastAsia="楷体_GB2312" w:cs="楷体_GB2312"/>
          <w:b w:val="0"/>
          <w:bCs/>
          <w:color w:val="000000"/>
          <w:sz w:val="32"/>
          <w:szCs w:val="32"/>
          <w:highlight w:val="none"/>
          <w:lang w:eastAsia="zh-CN"/>
        </w:rPr>
        <w:t>一般公共预算基本支出情况说明</w:t>
      </w:r>
    </w:p>
    <w:p>
      <w:pPr>
        <w:keepNext w:val="0"/>
        <w:keepLines w:val="0"/>
        <w:pageBreakBefore w:val="0"/>
        <w:numPr>
          <w:ilvl w:val="0"/>
          <w:numId w:val="0"/>
        </w:numPr>
        <w:kinsoku/>
        <w:wordWrap/>
        <w:overflowPunct/>
        <w:topLinePunct w:val="0"/>
        <w:autoSpaceDE/>
        <w:autoSpaceDN/>
        <w:bidi w:val="0"/>
        <w:adjustRightInd/>
        <w:snapToGrid/>
        <w:spacing w:beforeLines="0" w:afterLines="0" w:line="520" w:lineRule="exact"/>
        <w:ind w:left="0" w:leftChars="0" w:right="0" w:rightChars="0" w:firstLine="642" w:firstLineChars="0"/>
        <w:textAlignment w:val="auto"/>
        <w:outlineLvl w:val="9"/>
        <w:rPr>
          <w:rFonts w:hint="eastAsia" w:ascii="仿宋_GB2312" w:eastAsia="仿宋_GB2312"/>
          <w:color w:val="000000"/>
          <w:sz w:val="32"/>
          <w:szCs w:val="32"/>
          <w:highlight w:val="none"/>
          <w:lang w:val="en-US" w:eastAsia="zh-CN"/>
        </w:rPr>
      </w:pPr>
      <w:r>
        <w:rPr>
          <w:rFonts w:hint="eastAsia" w:ascii="楷体_GB2312" w:hAnsi="楷体_GB2312" w:eastAsia="楷体_GB2312" w:cs="楷体_GB2312"/>
          <w:b w:val="0"/>
          <w:bCs/>
          <w:color w:val="000000"/>
          <w:sz w:val="32"/>
          <w:szCs w:val="32"/>
          <w:highlight w:val="none"/>
          <w:lang w:eastAsia="zh-CN"/>
        </w:rPr>
        <w:t>关于</w:t>
      </w:r>
      <w:r>
        <w:rPr>
          <w:rStyle w:val="9"/>
          <w:rFonts w:hint="eastAsia" w:ascii="楷体_GB2312" w:hAnsi="楷体_GB2312" w:eastAsia="楷体_GB2312" w:cs="楷体_GB2312"/>
          <w:b w:val="0"/>
          <w:bCs w:val="0"/>
          <w:color w:val="000000"/>
          <w:sz w:val="32"/>
          <w:szCs w:val="32"/>
          <w:highlight w:val="none"/>
          <w:lang w:eastAsia="zh-CN"/>
        </w:rPr>
        <w:t>衢州市工人文化宫</w:t>
      </w:r>
      <w:r>
        <w:rPr>
          <w:rFonts w:hint="eastAsia" w:ascii="仿宋_GB2312" w:eastAsia="仿宋_GB2312"/>
          <w:color w:val="000000"/>
          <w:sz w:val="32"/>
          <w:szCs w:val="32"/>
          <w:highlight w:val="none"/>
          <w:lang w:val="en-US" w:eastAsia="zh-CN"/>
        </w:rPr>
        <w:t>2022</w:t>
      </w:r>
      <w:r>
        <w:rPr>
          <w:rFonts w:hint="eastAsia" w:ascii="仿宋_GB2312" w:eastAsia="仿宋_GB2312"/>
          <w:color w:val="000000"/>
          <w:sz w:val="32"/>
          <w:szCs w:val="32"/>
          <w:highlight w:val="none"/>
        </w:rPr>
        <w:t>年</w:t>
      </w:r>
      <w:r>
        <w:rPr>
          <w:rFonts w:hint="eastAsia" w:ascii="仿宋_GB2312" w:eastAsia="仿宋_GB2312"/>
          <w:color w:val="000000"/>
          <w:sz w:val="32"/>
          <w:szCs w:val="32"/>
          <w:highlight w:val="none"/>
          <w:lang w:eastAsia="zh-CN"/>
        </w:rPr>
        <w:t>一般公共预算基本支出</w:t>
      </w:r>
      <w:r>
        <w:rPr>
          <w:rFonts w:hint="eastAsia" w:ascii="仿宋_GB2312" w:eastAsia="仿宋_GB2312"/>
          <w:color w:val="000000"/>
          <w:sz w:val="32"/>
          <w:szCs w:val="32"/>
          <w:highlight w:val="none"/>
          <w:lang w:val="en-US" w:eastAsia="zh-CN"/>
        </w:rPr>
        <w:t>35万元，其中：</w:t>
      </w:r>
    </w:p>
    <w:p>
      <w:pPr>
        <w:keepNext w:val="0"/>
        <w:keepLines w:val="0"/>
        <w:pageBreakBefore w:val="0"/>
        <w:numPr>
          <w:ilvl w:val="0"/>
          <w:numId w:val="0"/>
        </w:numPr>
        <w:kinsoku/>
        <w:wordWrap/>
        <w:overflowPunct/>
        <w:topLinePunct w:val="0"/>
        <w:autoSpaceDE/>
        <w:autoSpaceDN/>
        <w:bidi w:val="0"/>
        <w:adjustRightInd/>
        <w:snapToGrid/>
        <w:spacing w:beforeLines="0" w:afterLines="0" w:line="520" w:lineRule="exact"/>
        <w:ind w:left="0" w:leftChars="0" w:right="0" w:rightChars="0" w:firstLine="642" w:firstLineChars="0"/>
        <w:textAlignment w:val="auto"/>
        <w:outlineLvl w:val="9"/>
        <w:rPr>
          <w:rFonts w:hint="eastAsia" w:ascii="仿宋_GB2312" w:eastAsia="仿宋_GB2312" w:cs="Times New Roman"/>
          <w:b w:val="0"/>
          <w:color w:val="000000"/>
          <w:sz w:val="32"/>
          <w:szCs w:val="32"/>
          <w:highlight w:val="none"/>
          <w:lang w:val="en-US" w:eastAsia="zh-CN"/>
        </w:rPr>
      </w:pPr>
      <w:r>
        <w:rPr>
          <w:rFonts w:hint="eastAsia" w:ascii="仿宋_GB2312" w:eastAsia="仿宋_GB2312" w:cs="Times New Roman"/>
          <w:b w:val="0"/>
          <w:color w:val="000000"/>
          <w:sz w:val="32"/>
          <w:szCs w:val="32"/>
          <w:highlight w:val="none"/>
          <w:lang w:val="en-US" w:eastAsia="zh-CN"/>
        </w:rPr>
        <w:t>人员经费</w:t>
      </w:r>
      <w:r>
        <w:rPr>
          <w:rFonts w:hint="eastAsia" w:ascii="仿宋_GB2312" w:eastAsia="仿宋_GB2312"/>
          <w:color w:val="000000"/>
          <w:sz w:val="32"/>
          <w:szCs w:val="32"/>
          <w:highlight w:val="none"/>
          <w:lang w:val="en-US" w:eastAsia="zh-CN"/>
        </w:rPr>
        <w:t>35</w:t>
      </w:r>
      <w:r>
        <w:rPr>
          <w:rFonts w:hint="eastAsia" w:ascii="仿宋_GB2312" w:eastAsia="仿宋_GB2312" w:cs="Times New Roman"/>
          <w:b w:val="0"/>
          <w:color w:val="000000"/>
          <w:sz w:val="32"/>
          <w:szCs w:val="32"/>
          <w:highlight w:val="none"/>
          <w:lang w:val="en-US" w:eastAsia="zh-CN"/>
        </w:rPr>
        <w:t>万元，主要包括：基本工资、绩效工资。</w:t>
      </w:r>
    </w:p>
    <w:p>
      <w:pPr>
        <w:keepNext w:val="0"/>
        <w:keepLines w:val="0"/>
        <w:pageBreakBefore w:val="0"/>
        <w:numPr>
          <w:ilvl w:val="0"/>
          <w:numId w:val="0"/>
        </w:numPr>
        <w:kinsoku/>
        <w:wordWrap/>
        <w:overflowPunct/>
        <w:topLinePunct w:val="0"/>
        <w:autoSpaceDE/>
        <w:autoSpaceDN/>
        <w:bidi w:val="0"/>
        <w:adjustRightInd/>
        <w:snapToGrid/>
        <w:spacing w:beforeLines="0" w:afterLines="0" w:line="520" w:lineRule="exact"/>
        <w:ind w:right="0" w:rightChars="0" w:firstLine="642"/>
        <w:textAlignment w:val="auto"/>
        <w:outlineLvl w:val="9"/>
        <w:rPr>
          <w:rFonts w:hint="eastAsia" w:ascii="楷体_GB2312" w:hAnsi="楷体_GB2312" w:eastAsia="楷体_GB2312" w:cs="楷体_GB2312"/>
          <w:b w:val="0"/>
          <w:bCs/>
          <w:color w:val="000000"/>
          <w:sz w:val="32"/>
          <w:szCs w:val="32"/>
          <w:highlight w:val="none"/>
          <w:lang w:eastAsia="zh-CN"/>
        </w:rPr>
      </w:pPr>
      <w:r>
        <w:rPr>
          <w:rFonts w:hint="eastAsia" w:ascii="楷体_GB2312" w:hAnsi="楷体_GB2312" w:eastAsia="楷体_GB2312" w:cs="楷体_GB2312"/>
          <w:b w:val="0"/>
          <w:bCs/>
          <w:color w:val="000000"/>
          <w:sz w:val="32"/>
          <w:szCs w:val="32"/>
          <w:highlight w:val="none"/>
          <w:lang w:eastAsia="zh-CN"/>
        </w:rPr>
        <w:t>（七）关于</w:t>
      </w:r>
      <w:r>
        <w:rPr>
          <w:rStyle w:val="9"/>
          <w:rFonts w:hint="eastAsia" w:ascii="楷体_GB2312" w:hAnsi="楷体_GB2312" w:eastAsia="楷体_GB2312" w:cs="楷体_GB2312"/>
          <w:b w:val="0"/>
          <w:bCs w:val="0"/>
          <w:color w:val="000000"/>
          <w:sz w:val="32"/>
          <w:szCs w:val="32"/>
          <w:highlight w:val="none"/>
          <w:lang w:eastAsia="zh-CN"/>
        </w:rPr>
        <w:t>衢州市工人文化宫</w:t>
      </w:r>
      <w:r>
        <w:rPr>
          <w:rFonts w:hint="eastAsia" w:ascii="楷体_GB2312" w:hAnsi="楷体_GB2312" w:eastAsia="楷体_GB2312" w:cs="楷体_GB2312"/>
          <w:b w:val="0"/>
          <w:bCs/>
          <w:color w:val="000000"/>
          <w:sz w:val="32"/>
          <w:szCs w:val="32"/>
          <w:highlight w:val="none"/>
          <w:lang w:val="en-US" w:eastAsia="zh-CN"/>
        </w:rPr>
        <w:t>2022</w:t>
      </w:r>
      <w:r>
        <w:rPr>
          <w:rFonts w:hint="eastAsia" w:ascii="楷体_GB2312" w:hAnsi="楷体_GB2312" w:eastAsia="楷体_GB2312" w:cs="楷体_GB2312"/>
          <w:b w:val="0"/>
          <w:bCs/>
          <w:color w:val="000000"/>
          <w:sz w:val="32"/>
          <w:szCs w:val="32"/>
          <w:highlight w:val="none"/>
        </w:rPr>
        <w:t>年</w:t>
      </w:r>
      <w:r>
        <w:rPr>
          <w:rFonts w:hint="eastAsia" w:ascii="楷体_GB2312" w:hAnsi="楷体_GB2312" w:eastAsia="楷体_GB2312" w:cs="楷体_GB2312"/>
          <w:b w:val="0"/>
          <w:bCs/>
          <w:color w:val="000000"/>
          <w:sz w:val="32"/>
          <w:szCs w:val="32"/>
          <w:highlight w:val="none"/>
          <w:lang w:eastAsia="zh-CN"/>
        </w:rPr>
        <w:t>政府性基金预算支出情况说明</w:t>
      </w:r>
    </w:p>
    <w:p>
      <w:pPr>
        <w:keepNext w:val="0"/>
        <w:keepLines w:val="0"/>
        <w:pageBreakBefore w:val="0"/>
        <w:kinsoku/>
        <w:wordWrap/>
        <w:overflowPunct/>
        <w:topLinePunct w:val="0"/>
        <w:autoSpaceDE/>
        <w:autoSpaceDN/>
        <w:bidi w:val="0"/>
        <w:adjustRightInd/>
        <w:snapToGrid/>
        <w:spacing w:beforeLines="0" w:afterLines="0" w:line="520" w:lineRule="exact"/>
        <w:ind w:left="0" w:leftChars="0" w:right="0" w:rightChars="0" w:firstLine="0" w:firstLineChars="0"/>
        <w:textAlignment w:val="auto"/>
        <w:outlineLvl w:val="9"/>
        <w:rPr>
          <w:rFonts w:hint="eastAsia" w:ascii="仿宋_GB2312" w:hAnsi="仿宋_GB2312" w:eastAsia="仿宋_GB2312" w:cs="仿宋_GB2312"/>
          <w:b w:val="0"/>
          <w:color w:val="000000"/>
          <w:sz w:val="32"/>
          <w:szCs w:val="32"/>
          <w:highlight w:val="none"/>
          <w:lang w:eastAsia="zh-CN"/>
        </w:rPr>
      </w:pPr>
      <w:r>
        <w:rPr>
          <w:rFonts w:hint="eastAsia" w:ascii="仿宋_GB2312" w:eastAsia="仿宋_GB2312"/>
          <w:color w:val="000000"/>
          <w:sz w:val="32"/>
          <w:szCs w:val="32"/>
          <w:highlight w:val="none"/>
          <w:lang w:val="en-US" w:eastAsia="zh-CN"/>
        </w:rPr>
        <w:t xml:space="preserve">   </w:t>
      </w:r>
      <w:r>
        <w:rPr>
          <w:rFonts w:hint="eastAsia" w:ascii="仿宋_GB2312" w:hAnsi="仿宋_GB2312" w:eastAsia="仿宋_GB2312" w:cs="仿宋_GB2312"/>
          <w:color w:val="000000"/>
          <w:sz w:val="32"/>
          <w:szCs w:val="32"/>
          <w:highlight w:val="none"/>
          <w:lang w:val="en-US" w:eastAsia="zh-CN"/>
        </w:rPr>
        <w:t xml:space="preserve"> </w:t>
      </w:r>
      <w:r>
        <w:rPr>
          <w:rFonts w:hint="eastAsia" w:ascii="仿宋_GB2312" w:eastAsia="仿宋_GB2312"/>
          <w:color w:val="000000"/>
          <w:sz w:val="32"/>
          <w:szCs w:val="32"/>
          <w:highlight w:val="none"/>
          <w:lang w:eastAsia="zh-CN"/>
        </w:rPr>
        <w:t>衢州市工人文化宫</w:t>
      </w:r>
      <w:r>
        <w:rPr>
          <w:rFonts w:hint="eastAsia" w:ascii="仿宋_GB2312" w:hAnsi="仿宋_GB2312" w:eastAsia="仿宋_GB2312" w:cs="仿宋_GB2312"/>
          <w:color w:val="000000"/>
          <w:sz w:val="32"/>
          <w:szCs w:val="32"/>
          <w:highlight w:val="none"/>
          <w:lang w:val="en-US" w:eastAsia="zh-CN"/>
        </w:rPr>
        <w:t>2022年没有使用政府性基金预算拨款安排的支出。</w:t>
      </w:r>
    </w:p>
    <w:p>
      <w:pPr>
        <w:keepNext w:val="0"/>
        <w:keepLines w:val="0"/>
        <w:pageBreakBefore w:val="0"/>
        <w:kinsoku/>
        <w:wordWrap/>
        <w:overflowPunct/>
        <w:topLinePunct w:val="0"/>
        <w:autoSpaceDE w:val="0"/>
        <w:autoSpaceDN w:val="0"/>
        <w:bidi w:val="0"/>
        <w:adjustRightInd w:val="0"/>
        <w:snapToGrid/>
        <w:spacing w:line="520" w:lineRule="exact"/>
        <w:ind w:leftChars="200"/>
        <w:jc w:val="left"/>
        <w:textAlignment w:val="auto"/>
        <w:rPr>
          <w:rFonts w:hint="eastAsia" w:ascii="楷体_GB2312" w:hAnsi="楷体_GB2312" w:eastAsia="楷体_GB2312" w:cs="楷体_GB2312"/>
          <w:b w:val="0"/>
          <w:bCs/>
          <w:color w:val="000000"/>
          <w:sz w:val="32"/>
          <w:szCs w:val="32"/>
          <w:highlight w:val="none"/>
          <w:lang w:eastAsia="zh-CN"/>
        </w:rPr>
      </w:pPr>
      <w:r>
        <w:rPr>
          <w:rFonts w:hint="eastAsia" w:ascii="楷体_GB2312" w:hAnsi="楷体_GB2312" w:eastAsia="楷体_GB2312" w:cs="楷体_GB2312"/>
          <w:b w:val="0"/>
          <w:bCs/>
          <w:color w:val="000000"/>
          <w:sz w:val="32"/>
          <w:szCs w:val="32"/>
          <w:highlight w:val="none"/>
          <w:lang w:eastAsia="zh-CN"/>
        </w:rPr>
        <w:t>（八）关于</w:t>
      </w:r>
      <w:r>
        <w:rPr>
          <w:rStyle w:val="9"/>
          <w:rFonts w:hint="eastAsia" w:ascii="楷体_GB2312" w:hAnsi="楷体_GB2312" w:eastAsia="楷体_GB2312" w:cs="楷体_GB2312"/>
          <w:b w:val="0"/>
          <w:bCs w:val="0"/>
          <w:color w:val="000000"/>
          <w:sz w:val="32"/>
          <w:szCs w:val="32"/>
          <w:highlight w:val="none"/>
          <w:lang w:eastAsia="zh-CN"/>
        </w:rPr>
        <w:t>衢州市工人文化宫</w:t>
      </w:r>
      <w:r>
        <w:rPr>
          <w:rFonts w:hint="eastAsia" w:ascii="楷体_GB2312" w:hAnsi="楷体_GB2312" w:eastAsia="楷体_GB2312" w:cs="楷体_GB2312"/>
          <w:b w:val="0"/>
          <w:bCs/>
          <w:sz w:val="32"/>
          <w:szCs w:val="32"/>
          <w:highlight w:val="none"/>
          <w:lang w:val="en-US" w:eastAsia="zh-CN"/>
        </w:rPr>
        <w:t>2022</w:t>
      </w:r>
      <w:r>
        <w:rPr>
          <w:rFonts w:hint="eastAsia" w:ascii="楷体_GB2312" w:hAnsi="楷体_GB2312" w:eastAsia="楷体_GB2312" w:cs="楷体_GB2312"/>
          <w:b w:val="0"/>
          <w:bCs/>
          <w:sz w:val="32"/>
          <w:szCs w:val="32"/>
          <w:highlight w:val="none"/>
        </w:rPr>
        <w:t>年</w:t>
      </w:r>
      <w:r>
        <w:rPr>
          <w:rFonts w:hint="eastAsia" w:ascii="楷体_GB2312" w:hAnsi="楷体_GB2312" w:eastAsia="楷体_GB2312" w:cs="楷体_GB2312"/>
          <w:b w:val="0"/>
          <w:bCs/>
          <w:sz w:val="32"/>
          <w:szCs w:val="32"/>
          <w:highlight w:val="none"/>
          <w:lang w:val="en-US" w:eastAsia="zh-CN"/>
        </w:rPr>
        <w:t>国有资本经营预算</w:t>
      </w:r>
      <w:r>
        <w:rPr>
          <w:rFonts w:hint="eastAsia" w:ascii="楷体_GB2312" w:hAnsi="楷体_GB2312" w:eastAsia="楷体_GB2312" w:cs="楷体_GB2312"/>
          <w:b w:val="0"/>
          <w:bCs/>
          <w:sz w:val="32"/>
          <w:szCs w:val="32"/>
          <w:highlight w:val="none"/>
          <w:lang w:eastAsia="zh-CN"/>
        </w:rPr>
        <w:t>支出情况说明</w:t>
      </w:r>
    </w:p>
    <w:p>
      <w:pPr>
        <w:keepNext w:val="0"/>
        <w:keepLines w:val="0"/>
        <w:pageBreakBefore w:val="0"/>
        <w:kinsoku/>
        <w:wordWrap/>
        <w:overflowPunct/>
        <w:topLinePunct w:val="0"/>
        <w:autoSpaceDE/>
        <w:autoSpaceDN/>
        <w:bidi w:val="0"/>
        <w:adjustRightInd/>
        <w:snapToGrid/>
        <w:spacing w:beforeLines="0" w:afterLines="0" w:line="520" w:lineRule="exact"/>
        <w:ind w:left="477" w:leftChars="227" w:right="0" w:rightChars="0" w:firstLine="0" w:firstLineChars="0"/>
        <w:textAlignment w:val="auto"/>
        <w:outlineLvl w:val="9"/>
        <w:rPr>
          <w:rFonts w:hint="eastAsia"/>
        </w:rPr>
      </w:pPr>
      <w:r>
        <w:rPr>
          <w:rFonts w:hint="eastAsia" w:ascii="仿宋_GB2312" w:eastAsia="仿宋_GB2312"/>
          <w:color w:val="000000"/>
          <w:sz w:val="32"/>
          <w:szCs w:val="32"/>
          <w:highlight w:val="none"/>
          <w:lang w:val="en-US" w:eastAsia="zh-CN"/>
        </w:rPr>
        <w:t xml:space="preserve">  </w:t>
      </w:r>
      <w:r>
        <w:rPr>
          <w:rFonts w:hint="eastAsia" w:ascii="仿宋_GB2312" w:eastAsia="仿宋_GB2312"/>
          <w:color w:val="000000"/>
          <w:sz w:val="32"/>
          <w:szCs w:val="32"/>
          <w:highlight w:val="none"/>
          <w:lang w:eastAsia="zh-CN"/>
        </w:rPr>
        <w:t>衢州市工人文化宫</w:t>
      </w:r>
      <w:r>
        <w:rPr>
          <w:rFonts w:hint="eastAsia" w:ascii="仿宋_GB2312" w:hAnsi="仿宋_GB2312" w:eastAsia="仿宋_GB2312" w:cs="仿宋_GB2312"/>
          <w:color w:val="000000"/>
          <w:sz w:val="32"/>
          <w:szCs w:val="32"/>
          <w:highlight w:val="none"/>
          <w:lang w:val="en-US" w:eastAsia="zh-CN"/>
        </w:rPr>
        <w:t>2022年没有使用国有资本经营预算拨款安排的支出。</w:t>
      </w:r>
    </w:p>
    <w:p>
      <w:pPr>
        <w:keepNext w:val="0"/>
        <w:keepLines w:val="0"/>
        <w:pageBreakBefore w:val="0"/>
        <w:kinsoku/>
        <w:wordWrap/>
        <w:overflowPunct/>
        <w:topLinePunct w:val="0"/>
        <w:autoSpaceDE/>
        <w:autoSpaceDN/>
        <w:bidi w:val="0"/>
        <w:adjustRightInd/>
        <w:snapToGrid/>
        <w:spacing w:beforeLines="0" w:afterLines="0" w:line="520" w:lineRule="exact"/>
        <w:ind w:left="0" w:leftChars="0" w:right="0" w:rightChars="0" w:firstLine="627" w:firstLineChars="196"/>
        <w:textAlignment w:val="auto"/>
        <w:outlineLvl w:val="9"/>
        <w:rPr>
          <w:rFonts w:hint="eastAsia" w:ascii="楷体_GB2312" w:hAnsi="楷体_GB2312" w:eastAsia="楷体_GB2312" w:cs="楷体_GB2312"/>
          <w:b w:val="0"/>
          <w:bCs/>
          <w:color w:val="000000"/>
          <w:sz w:val="32"/>
          <w:szCs w:val="32"/>
          <w:highlight w:val="none"/>
        </w:rPr>
      </w:pPr>
      <w:r>
        <w:rPr>
          <w:rFonts w:hint="eastAsia" w:ascii="楷体_GB2312" w:hAnsi="楷体_GB2312" w:eastAsia="楷体_GB2312" w:cs="楷体_GB2312"/>
          <w:b w:val="0"/>
          <w:bCs/>
          <w:color w:val="000000"/>
          <w:sz w:val="32"/>
          <w:szCs w:val="32"/>
          <w:highlight w:val="none"/>
          <w:lang w:eastAsia="zh-CN"/>
        </w:rPr>
        <w:t>（九）关于</w:t>
      </w:r>
      <w:r>
        <w:rPr>
          <w:rStyle w:val="9"/>
          <w:rFonts w:hint="eastAsia" w:ascii="楷体_GB2312" w:hAnsi="楷体_GB2312" w:eastAsia="楷体_GB2312" w:cs="楷体_GB2312"/>
          <w:b w:val="0"/>
          <w:bCs w:val="0"/>
          <w:color w:val="000000"/>
          <w:sz w:val="32"/>
          <w:szCs w:val="32"/>
          <w:highlight w:val="none"/>
          <w:lang w:eastAsia="zh-CN"/>
        </w:rPr>
        <w:t>衢州市工人文化宫</w:t>
      </w:r>
      <w:r>
        <w:rPr>
          <w:rFonts w:hint="eastAsia" w:ascii="楷体_GB2312" w:hAnsi="楷体_GB2312" w:eastAsia="楷体_GB2312" w:cs="楷体_GB2312"/>
          <w:b w:val="0"/>
          <w:bCs/>
          <w:color w:val="000000"/>
          <w:sz w:val="32"/>
          <w:szCs w:val="32"/>
          <w:highlight w:val="none"/>
          <w:lang w:val="en-US" w:eastAsia="zh-CN"/>
        </w:rPr>
        <w:t>2022</w:t>
      </w:r>
      <w:r>
        <w:rPr>
          <w:rFonts w:hint="eastAsia" w:ascii="楷体_GB2312" w:hAnsi="楷体_GB2312" w:eastAsia="楷体_GB2312" w:cs="楷体_GB2312"/>
          <w:b w:val="0"/>
          <w:bCs/>
          <w:color w:val="000000"/>
          <w:sz w:val="32"/>
          <w:szCs w:val="32"/>
          <w:highlight w:val="none"/>
        </w:rPr>
        <w:t>年</w:t>
      </w:r>
      <w:r>
        <w:rPr>
          <w:rFonts w:hint="eastAsia" w:ascii="楷体_GB2312" w:hAnsi="楷体_GB2312" w:eastAsia="楷体_GB2312" w:cs="楷体_GB2312"/>
          <w:b w:val="0"/>
          <w:bCs/>
          <w:sz w:val="32"/>
          <w:szCs w:val="32"/>
          <w:highlight w:val="none"/>
          <w:lang w:eastAsia="zh-CN"/>
        </w:rPr>
        <w:t>一般公共预算</w:t>
      </w:r>
      <w:r>
        <w:rPr>
          <w:rFonts w:hint="eastAsia" w:ascii="楷体_GB2312" w:hAnsi="楷体_GB2312" w:eastAsia="楷体_GB2312" w:cs="楷体_GB2312"/>
          <w:b w:val="0"/>
          <w:bCs/>
          <w:color w:val="000000"/>
          <w:sz w:val="32"/>
          <w:szCs w:val="32"/>
          <w:highlight w:val="none"/>
        </w:rPr>
        <w:t>“三公”经费预算情况</w:t>
      </w:r>
      <w:r>
        <w:rPr>
          <w:rFonts w:hint="eastAsia" w:ascii="楷体_GB2312" w:hAnsi="楷体_GB2312" w:eastAsia="楷体_GB2312" w:cs="楷体_GB2312"/>
          <w:b w:val="0"/>
          <w:bCs/>
          <w:color w:val="000000"/>
          <w:sz w:val="32"/>
          <w:szCs w:val="32"/>
          <w:highlight w:val="none"/>
          <w:lang w:eastAsia="zh-CN"/>
        </w:rPr>
        <w:t>说明</w:t>
      </w:r>
    </w:p>
    <w:p>
      <w:pPr>
        <w:keepNext w:val="0"/>
        <w:keepLines w:val="0"/>
        <w:pageBreakBefore w:val="0"/>
        <w:kinsoku/>
        <w:wordWrap/>
        <w:overflowPunct/>
        <w:topLinePunct w:val="0"/>
        <w:bidi w:val="0"/>
        <w:snapToGrid/>
        <w:spacing w:beforeLines="0" w:afterLines="0" w:line="520" w:lineRule="exact"/>
        <w:ind w:firstLine="640" w:firstLineChars="200"/>
        <w:textAlignment w:val="auto"/>
        <w:rPr>
          <w:rFonts w:hint="eastAsia" w:ascii="仿宋_GB2312" w:hAnsi="仿宋_GB2312" w:eastAsia="仿宋_GB2312" w:cs="Times New Roman"/>
          <w:color w:val="auto"/>
          <w:kern w:val="2"/>
          <w:sz w:val="32"/>
          <w:szCs w:val="20"/>
          <w:highlight w:val="none"/>
          <w:lang w:val="en-US" w:eastAsia="zh-CN"/>
        </w:rPr>
      </w:pPr>
      <w:r>
        <w:rPr>
          <w:rFonts w:hint="eastAsia" w:ascii="仿宋_GB2312" w:eastAsia="仿宋_GB2312"/>
          <w:color w:val="000000"/>
          <w:sz w:val="32"/>
          <w:szCs w:val="32"/>
          <w:highlight w:val="none"/>
          <w:lang w:eastAsia="zh-CN"/>
        </w:rPr>
        <w:t>衢州市工人文化宫</w:t>
      </w:r>
      <w:r>
        <w:rPr>
          <w:rFonts w:hint="eastAsia" w:ascii="仿宋_GB2312" w:hAnsi="仿宋_GB2312" w:eastAsia="仿宋_GB2312"/>
          <w:sz w:val="32"/>
          <w:highlight w:val="none"/>
          <w:lang w:val="en-US" w:eastAsia="zh-CN"/>
        </w:rPr>
        <w:t>2022</w:t>
      </w:r>
      <w:r>
        <w:rPr>
          <w:rFonts w:hint="eastAsia" w:ascii="仿宋_GB2312" w:hAnsi="仿宋_GB2312" w:eastAsia="仿宋_GB2312"/>
          <w:sz w:val="32"/>
          <w:highlight w:val="none"/>
        </w:rPr>
        <w:t>年“三公”经费预算数为</w:t>
      </w:r>
      <w:r>
        <w:rPr>
          <w:rFonts w:hint="eastAsia" w:ascii="仿宋_GB2312" w:eastAsia="仿宋_GB2312"/>
          <w:color w:val="000000"/>
          <w:sz w:val="32"/>
          <w:szCs w:val="32"/>
          <w:highlight w:val="none"/>
          <w:lang w:val="en-US" w:eastAsia="zh-CN"/>
        </w:rPr>
        <w:t>0</w:t>
      </w:r>
      <w:r>
        <w:rPr>
          <w:rFonts w:hint="eastAsia" w:ascii="仿宋_GB2312" w:hAnsi="仿宋_GB2312" w:eastAsia="仿宋_GB2312"/>
          <w:sz w:val="32"/>
          <w:highlight w:val="none"/>
        </w:rPr>
        <w:t>万元</w:t>
      </w:r>
      <w:r>
        <w:rPr>
          <w:rFonts w:hint="eastAsia" w:ascii="仿宋_GB2312" w:hAnsi="仿宋_GB2312" w:eastAsia="仿宋_GB2312"/>
          <w:sz w:val="32"/>
          <w:highlight w:val="none"/>
          <w:lang w:eastAsia="zh-CN"/>
        </w:rPr>
        <w:t>，</w:t>
      </w:r>
      <w:r>
        <w:rPr>
          <w:rFonts w:hint="eastAsia" w:ascii="仿宋_GB2312" w:hAnsi="仿宋_GB2312" w:eastAsia="仿宋_GB2312" w:cs="Times New Roman"/>
          <w:kern w:val="2"/>
          <w:sz w:val="32"/>
          <w:szCs w:val="20"/>
          <w:highlight w:val="none"/>
          <w:shd w:val="clear" w:color="auto" w:fill="FFFFFF"/>
          <w:lang w:val="en-US" w:eastAsia="zh-CN" w:bidi="ar"/>
        </w:rPr>
        <w:t>与上年执行数持平</w:t>
      </w:r>
      <w:r>
        <w:rPr>
          <w:rFonts w:hint="eastAsia" w:ascii="仿宋_GB2312" w:hAnsi="仿宋_GB2312" w:eastAsia="仿宋_GB2312" w:cs="Times New Roman"/>
          <w:sz w:val="32"/>
          <w:szCs w:val="20"/>
          <w:highlight w:val="none"/>
          <w:lang w:eastAsia="zh-CN"/>
        </w:rPr>
        <w:t>，</w:t>
      </w:r>
      <w:r>
        <w:rPr>
          <w:rFonts w:hint="eastAsia" w:ascii="仿宋_GB2312" w:hAnsi="仿宋_GB2312" w:eastAsia="仿宋_GB2312"/>
          <w:sz w:val="32"/>
          <w:highlight w:val="none"/>
          <w:lang w:eastAsia="zh-CN"/>
        </w:rPr>
        <w:t>具体如下：</w:t>
      </w:r>
    </w:p>
    <w:p>
      <w:pPr>
        <w:keepNext w:val="0"/>
        <w:keepLines w:val="0"/>
        <w:pageBreakBefore w:val="0"/>
        <w:kinsoku/>
        <w:wordWrap/>
        <w:overflowPunct/>
        <w:topLinePunct w:val="0"/>
        <w:bidi w:val="0"/>
        <w:snapToGrid/>
        <w:spacing w:beforeLines="0" w:afterLines="0" w:line="520" w:lineRule="exact"/>
        <w:ind w:firstLine="640" w:firstLineChars="20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1.因公出国（境）</w:t>
      </w:r>
      <w:r>
        <w:rPr>
          <w:rFonts w:hint="eastAsia" w:ascii="仿宋_GB2312" w:hAnsi="仿宋_GB2312" w:eastAsia="仿宋_GB2312" w:cs="仿宋_GB2312"/>
          <w:color w:val="auto"/>
          <w:kern w:val="0"/>
          <w:sz w:val="32"/>
          <w:szCs w:val="32"/>
          <w:highlight w:val="none"/>
          <w:lang w:eastAsia="zh-CN"/>
        </w:rPr>
        <w:t>费用</w:t>
      </w:r>
      <w:r>
        <w:rPr>
          <w:rFonts w:hint="eastAsia" w:ascii="仿宋_GB2312" w:hAnsi="仿宋_GB2312" w:eastAsia="仿宋_GB2312" w:cs="仿宋_GB2312"/>
          <w:color w:val="auto"/>
          <w:kern w:val="0"/>
          <w:sz w:val="32"/>
          <w:szCs w:val="32"/>
          <w:highlight w:val="none"/>
        </w:rPr>
        <w:t>：</w:t>
      </w:r>
      <w:r>
        <w:rPr>
          <w:rFonts w:hint="eastAsia" w:ascii="仿宋_GB2312" w:hAnsi="仿宋_GB2312" w:eastAsia="仿宋_GB2312" w:cs="仿宋_GB2312"/>
          <w:sz w:val="32"/>
          <w:szCs w:val="32"/>
          <w:highlight w:val="none"/>
        </w:rPr>
        <w:t>根据因公出国计划和实际工作需要，</w:t>
      </w:r>
      <w:r>
        <w:rPr>
          <w:rFonts w:hint="eastAsia" w:ascii="仿宋_GB2312" w:hAnsi="仿宋_GB2312" w:eastAsia="仿宋_GB2312" w:cs="仿宋_GB2312"/>
          <w:sz w:val="32"/>
          <w:szCs w:val="32"/>
          <w:highlight w:val="none"/>
          <w:lang w:val="en-US" w:eastAsia="zh-CN"/>
        </w:rPr>
        <w:t>2022</w:t>
      </w:r>
      <w:r>
        <w:rPr>
          <w:rFonts w:hint="eastAsia" w:ascii="仿宋_GB2312" w:hAnsi="仿宋_GB2312" w:eastAsia="仿宋_GB2312" w:cs="仿宋_GB2312"/>
          <w:sz w:val="32"/>
          <w:szCs w:val="32"/>
          <w:highlight w:val="none"/>
        </w:rPr>
        <w:t>年安排因公出国（境）费</w:t>
      </w:r>
      <w:r>
        <w:rPr>
          <w:rFonts w:hint="eastAsia" w:ascii="仿宋_GB2312" w:hAnsi="仿宋_GB2312" w:eastAsia="仿宋_GB2312" w:cs="仿宋_GB2312"/>
          <w:sz w:val="32"/>
          <w:szCs w:val="32"/>
          <w:highlight w:val="none"/>
          <w:lang w:eastAsia="zh-CN"/>
        </w:rPr>
        <w:t>用预算</w:t>
      </w:r>
      <w:r>
        <w:rPr>
          <w:rFonts w:hint="eastAsia" w:ascii="仿宋_GB2312" w:eastAsia="仿宋_GB2312"/>
          <w:color w:val="000000"/>
          <w:sz w:val="32"/>
          <w:szCs w:val="32"/>
          <w:highlight w:val="none"/>
          <w:lang w:val="en-US" w:eastAsia="zh-CN"/>
        </w:rPr>
        <w:t>0</w:t>
      </w:r>
      <w:r>
        <w:rPr>
          <w:rFonts w:hint="eastAsia" w:ascii="仿宋_GB2312" w:hAnsi="仿宋_GB2312" w:eastAsia="仿宋_GB2312" w:cs="仿宋_GB2312"/>
          <w:sz w:val="32"/>
          <w:szCs w:val="32"/>
          <w:highlight w:val="none"/>
        </w:rPr>
        <w:t>万元，</w:t>
      </w:r>
      <w:r>
        <w:rPr>
          <w:rFonts w:hint="eastAsia" w:ascii="仿宋_GB2312" w:hAnsi="仿宋_GB2312" w:eastAsia="仿宋_GB2312" w:cs="Times New Roman"/>
          <w:kern w:val="2"/>
          <w:sz w:val="32"/>
          <w:szCs w:val="20"/>
          <w:highlight w:val="none"/>
          <w:shd w:val="clear" w:color="auto" w:fill="FFFFFF"/>
          <w:lang w:val="en-US" w:eastAsia="zh-CN" w:bidi="ar"/>
        </w:rPr>
        <w:t>与上年执行数持平</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b w:val="0"/>
          <w:bCs w:val="0"/>
          <w:sz w:val="32"/>
          <w:szCs w:val="32"/>
          <w:highlight w:val="none"/>
          <w:lang w:eastAsia="zh-CN"/>
        </w:rPr>
        <w:t>增加（减少）的主要原因是未安排预算。</w:t>
      </w:r>
    </w:p>
    <w:p>
      <w:pPr>
        <w:keepNext w:val="0"/>
        <w:keepLines w:val="0"/>
        <w:pageBreakBefore w:val="0"/>
        <w:kinsoku/>
        <w:wordWrap/>
        <w:overflowPunct/>
        <w:topLinePunct w:val="0"/>
        <w:bidi w:val="0"/>
        <w:snapToGrid/>
        <w:spacing w:beforeLines="0" w:afterLines="0" w:line="520" w:lineRule="exact"/>
        <w:ind w:firstLine="0" w:firstLine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2.公务接待费：</w:t>
      </w:r>
      <w:r>
        <w:rPr>
          <w:rFonts w:hint="eastAsia" w:ascii="仿宋_GB2312" w:hAnsi="仿宋_GB2312" w:eastAsia="仿宋_GB2312" w:cs="仿宋_GB2312"/>
          <w:sz w:val="32"/>
          <w:szCs w:val="32"/>
          <w:highlight w:val="none"/>
          <w:lang w:val="en-US" w:eastAsia="zh-CN"/>
        </w:rPr>
        <w:t>2022</w:t>
      </w:r>
      <w:r>
        <w:rPr>
          <w:rFonts w:hint="eastAsia" w:ascii="仿宋_GB2312" w:hAnsi="仿宋_GB2312" w:eastAsia="仿宋_GB2312" w:cs="仿宋_GB2312"/>
          <w:sz w:val="32"/>
          <w:szCs w:val="32"/>
          <w:highlight w:val="none"/>
        </w:rPr>
        <w:t>年安排公务接待费预算</w:t>
      </w:r>
      <w:r>
        <w:rPr>
          <w:rFonts w:hint="eastAsia" w:ascii="仿宋_GB2312" w:eastAsia="仿宋_GB2312"/>
          <w:color w:val="000000"/>
          <w:sz w:val="32"/>
          <w:szCs w:val="32"/>
          <w:highlight w:val="none"/>
          <w:lang w:val="en-US" w:eastAsia="zh-CN"/>
        </w:rPr>
        <w:t>0</w:t>
      </w:r>
      <w:r>
        <w:rPr>
          <w:rFonts w:hint="eastAsia" w:ascii="仿宋_GB2312" w:hAnsi="仿宋_GB2312" w:eastAsia="仿宋_GB2312" w:cs="仿宋_GB2312"/>
          <w:sz w:val="32"/>
          <w:szCs w:val="32"/>
          <w:highlight w:val="none"/>
        </w:rPr>
        <w:t>万元，</w:t>
      </w:r>
      <w:r>
        <w:rPr>
          <w:rFonts w:hint="eastAsia" w:ascii="仿宋_GB2312" w:hAnsi="仿宋_GB2312" w:eastAsia="仿宋_GB2312" w:cs="Times New Roman"/>
          <w:kern w:val="2"/>
          <w:sz w:val="32"/>
          <w:szCs w:val="20"/>
          <w:highlight w:val="none"/>
          <w:shd w:val="clear" w:color="auto" w:fill="FFFFFF"/>
          <w:lang w:val="en-US" w:eastAsia="zh-CN" w:bidi="ar"/>
        </w:rPr>
        <w:t>与上年执行数持平</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b w:val="0"/>
          <w:bCs w:val="0"/>
          <w:sz w:val="32"/>
          <w:szCs w:val="32"/>
          <w:highlight w:val="none"/>
          <w:lang w:eastAsia="zh-CN"/>
        </w:rPr>
        <w:t>增加（减少）的主要原因是未安排预算。</w:t>
      </w:r>
    </w:p>
    <w:p>
      <w:pPr>
        <w:pStyle w:val="18"/>
        <w:keepNext w:val="0"/>
        <w:keepLines w:val="0"/>
        <w:pageBreakBefore w:val="0"/>
        <w:kinsoku/>
        <w:wordWrap/>
        <w:overflowPunct/>
        <w:topLinePunct w:val="0"/>
        <w:autoSpaceDE/>
        <w:autoSpaceDN/>
        <w:bidi w:val="0"/>
        <w:adjustRightInd/>
        <w:snapToGrid/>
        <w:spacing w:beforeLines="0" w:afterLines="0" w:line="520" w:lineRule="exact"/>
        <w:ind w:right="0" w:rightChars="0" w:firstLine="640" w:firstLineChars="200"/>
        <w:textAlignment w:val="auto"/>
        <w:outlineLvl w:val="9"/>
        <w:rPr>
          <w:rFonts w:hint="eastAsia" w:ascii="仿宋_GB2312" w:eastAsia="仿宋_GB2312"/>
          <w:b w:val="0"/>
          <w:bCs w:val="0"/>
          <w:color w:val="FF0000"/>
          <w:sz w:val="32"/>
          <w:szCs w:val="32"/>
          <w:highlight w:val="none"/>
          <w:lang w:eastAsia="zh-CN"/>
        </w:rPr>
      </w:pPr>
      <w:r>
        <w:rPr>
          <w:rFonts w:hint="eastAsia" w:ascii="仿宋_GB2312" w:eastAsia="仿宋_GB2312"/>
          <w:sz w:val="32"/>
          <w:szCs w:val="32"/>
          <w:highlight w:val="none"/>
        </w:rPr>
        <w:t>3.公务用车购置及运行</w:t>
      </w:r>
      <w:r>
        <w:rPr>
          <w:rFonts w:hint="eastAsia" w:ascii="仿宋_GB2312" w:eastAsia="仿宋_GB2312"/>
          <w:sz w:val="32"/>
          <w:szCs w:val="32"/>
          <w:highlight w:val="none"/>
          <w:lang w:eastAsia="zh-CN"/>
        </w:rPr>
        <w:t>维护</w:t>
      </w:r>
      <w:r>
        <w:rPr>
          <w:rFonts w:hint="eastAsia" w:ascii="仿宋_GB2312" w:eastAsia="仿宋_GB2312"/>
          <w:sz w:val="32"/>
          <w:szCs w:val="32"/>
          <w:highlight w:val="none"/>
        </w:rPr>
        <w:t>费：</w:t>
      </w:r>
      <w:r>
        <w:rPr>
          <w:rFonts w:hint="eastAsia" w:ascii="仿宋_GB2312" w:eastAsia="仿宋_GB2312"/>
          <w:sz w:val="32"/>
          <w:szCs w:val="32"/>
          <w:highlight w:val="none"/>
          <w:lang w:val="en-US" w:eastAsia="zh-CN"/>
        </w:rPr>
        <w:t>2022</w:t>
      </w:r>
      <w:r>
        <w:rPr>
          <w:rFonts w:hint="eastAsia" w:ascii="仿宋_GB2312" w:eastAsia="仿宋_GB2312"/>
          <w:sz w:val="32"/>
          <w:szCs w:val="32"/>
          <w:highlight w:val="none"/>
        </w:rPr>
        <w:t>年安排公务用车购置及运行</w:t>
      </w:r>
      <w:r>
        <w:rPr>
          <w:rFonts w:hint="eastAsia" w:ascii="仿宋_GB2312" w:eastAsia="仿宋_GB2312"/>
          <w:sz w:val="32"/>
          <w:szCs w:val="32"/>
          <w:highlight w:val="none"/>
          <w:lang w:eastAsia="zh-CN"/>
        </w:rPr>
        <w:t>维护</w:t>
      </w:r>
      <w:r>
        <w:rPr>
          <w:rFonts w:hint="eastAsia" w:ascii="仿宋_GB2312" w:eastAsia="仿宋_GB2312"/>
          <w:sz w:val="32"/>
          <w:szCs w:val="32"/>
          <w:highlight w:val="none"/>
        </w:rPr>
        <w:t>费预算</w:t>
      </w:r>
      <w:r>
        <w:rPr>
          <w:rFonts w:hint="eastAsia" w:ascii="仿宋_GB2312" w:eastAsia="仿宋_GB2312"/>
          <w:color w:val="000000"/>
          <w:sz w:val="32"/>
          <w:szCs w:val="32"/>
          <w:highlight w:val="none"/>
          <w:lang w:val="en-US" w:eastAsia="zh-CN"/>
        </w:rPr>
        <w:t>0</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与</w:t>
      </w:r>
      <w:r>
        <w:rPr>
          <w:rFonts w:hint="eastAsia" w:ascii="仿宋_GB2312" w:eastAsia="仿宋_GB2312"/>
          <w:sz w:val="32"/>
          <w:szCs w:val="32"/>
          <w:highlight w:val="none"/>
        </w:rPr>
        <w:t>上年</w:t>
      </w:r>
      <w:r>
        <w:rPr>
          <w:rFonts w:hint="eastAsia" w:ascii="仿宋_GB2312" w:eastAsia="仿宋_GB2312"/>
          <w:sz w:val="32"/>
          <w:szCs w:val="32"/>
          <w:highlight w:val="none"/>
          <w:lang w:eastAsia="zh-CN"/>
        </w:rPr>
        <w:t>执行数持平</w:t>
      </w:r>
      <w:r>
        <w:rPr>
          <w:rFonts w:hint="eastAsia" w:ascii="仿宋_GB2312" w:eastAsia="仿宋_GB2312"/>
          <w:sz w:val="32"/>
          <w:szCs w:val="32"/>
          <w:highlight w:val="none"/>
        </w:rPr>
        <w:t>。其中，公务用车购置支出</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万元（含购置税等附加费用），</w:t>
      </w:r>
      <w:r>
        <w:rPr>
          <w:rFonts w:hint="eastAsia" w:ascii="仿宋_GB2312" w:eastAsia="仿宋_GB2312"/>
          <w:sz w:val="32"/>
          <w:szCs w:val="32"/>
          <w:highlight w:val="none"/>
          <w:lang w:val="en-US" w:eastAsia="zh-CN"/>
        </w:rPr>
        <w:t>主要原因是</w:t>
      </w:r>
      <w:r>
        <w:rPr>
          <w:rFonts w:hint="eastAsia" w:ascii="仿宋_GB2312" w:eastAsia="仿宋_GB2312"/>
          <w:b w:val="0"/>
          <w:bCs w:val="0"/>
          <w:sz w:val="32"/>
          <w:szCs w:val="32"/>
          <w:highlight w:val="none"/>
          <w:lang w:eastAsia="zh-CN"/>
        </w:rPr>
        <w:t>未安排预算</w:t>
      </w:r>
      <w:r>
        <w:rPr>
          <w:rFonts w:hint="eastAsia" w:ascii="仿宋_GB2312" w:eastAsia="仿宋_GB2312"/>
          <w:sz w:val="32"/>
          <w:szCs w:val="32"/>
          <w:highlight w:val="none"/>
        </w:rPr>
        <w:t>；公务用车运行</w:t>
      </w:r>
      <w:r>
        <w:rPr>
          <w:rFonts w:hint="eastAsia" w:ascii="仿宋_GB2312" w:eastAsia="仿宋_GB2312"/>
          <w:sz w:val="32"/>
          <w:szCs w:val="32"/>
          <w:highlight w:val="none"/>
          <w:lang w:eastAsia="zh-CN"/>
        </w:rPr>
        <w:t>维护</w:t>
      </w:r>
      <w:r>
        <w:rPr>
          <w:rFonts w:hint="eastAsia" w:ascii="仿宋_GB2312" w:eastAsia="仿宋_GB2312"/>
          <w:sz w:val="32"/>
          <w:szCs w:val="32"/>
          <w:highlight w:val="none"/>
        </w:rPr>
        <w:t>费支出</w:t>
      </w:r>
      <w:r>
        <w:rPr>
          <w:rFonts w:hint="eastAsia" w:ascii="仿宋_GB2312" w:eastAsia="仿宋_GB2312"/>
          <w:color w:val="000000"/>
          <w:sz w:val="32"/>
          <w:szCs w:val="32"/>
          <w:highlight w:val="none"/>
          <w:lang w:val="en-US" w:eastAsia="zh-CN"/>
        </w:rPr>
        <w:t>0</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与上年执行数</w:t>
      </w:r>
      <w:r>
        <w:rPr>
          <w:rFonts w:hint="eastAsia" w:ascii="仿宋_GB2312" w:eastAsia="仿宋_GB2312"/>
          <w:b w:val="0"/>
          <w:bCs w:val="0"/>
          <w:sz w:val="32"/>
          <w:szCs w:val="32"/>
          <w:highlight w:val="none"/>
          <w:lang w:eastAsia="zh-CN"/>
        </w:rPr>
        <w:t>持平</w:t>
      </w:r>
      <w:r>
        <w:rPr>
          <w:rFonts w:hint="eastAsia" w:ascii="仿宋_GB2312" w:eastAsia="仿宋_GB2312"/>
          <w:b w:val="0"/>
          <w:bCs w:val="0"/>
          <w:sz w:val="32"/>
          <w:szCs w:val="32"/>
          <w:highlight w:val="none"/>
          <w:lang w:val="en-US" w:eastAsia="zh-CN"/>
        </w:rPr>
        <w:t>，</w:t>
      </w:r>
      <w:r>
        <w:rPr>
          <w:rFonts w:hint="eastAsia" w:ascii="仿宋_GB2312" w:eastAsia="仿宋_GB2312"/>
          <w:b w:val="0"/>
          <w:bCs w:val="0"/>
          <w:sz w:val="32"/>
          <w:szCs w:val="32"/>
          <w:highlight w:val="none"/>
          <w:lang w:eastAsia="zh-CN"/>
        </w:rPr>
        <w:t>主要原因是未安排预算。</w:t>
      </w:r>
    </w:p>
    <w:p>
      <w:pPr>
        <w:keepNext w:val="0"/>
        <w:keepLines w:val="0"/>
        <w:pageBreakBefore w:val="0"/>
        <w:kinsoku/>
        <w:wordWrap/>
        <w:overflowPunct/>
        <w:topLinePunct w:val="0"/>
        <w:autoSpaceDE/>
        <w:autoSpaceDN/>
        <w:bidi w:val="0"/>
        <w:adjustRightInd/>
        <w:snapToGrid/>
        <w:spacing w:beforeLines="0" w:afterLines="0" w:line="520" w:lineRule="exact"/>
        <w:ind w:right="0" w:rightChars="0" w:firstLine="627" w:firstLineChars="196"/>
        <w:textAlignment w:val="auto"/>
        <w:outlineLvl w:val="9"/>
        <w:rPr>
          <w:rFonts w:hint="eastAsia" w:ascii="楷体_GB2312" w:hAnsi="楷体_GB2312" w:eastAsia="楷体_GB2312" w:cs="楷体_GB2312"/>
          <w:b w:val="0"/>
          <w:bCs/>
          <w:sz w:val="32"/>
          <w:szCs w:val="32"/>
          <w:highlight w:val="none"/>
        </w:rPr>
      </w:pPr>
      <w:r>
        <w:rPr>
          <w:rFonts w:hint="eastAsia" w:ascii="楷体_GB2312" w:hAnsi="楷体_GB2312" w:eastAsia="楷体_GB2312" w:cs="楷体_GB2312"/>
          <w:b w:val="0"/>
          <w:bCs/>
          <w:sz w:val="32"/>
          <w:szCs w:val="32"/>
          <w:highlight w:val="none"/>
        </w:rPr>
        <w:t>（</w:t>
      </w:r>
      <w:r>
        <w:rPr>
          <w:rFonts w:hint="eastAsia" w:ascii="楷体_GB2312" w:hAnsi="楷体_GB2312" w:eastAsia="楷体_GB2312" w:cs="楷体_GB2312"/>
          <w:b w:val="0"/>
          <w:bCs/>
          <w:sz w:val="32"/>
          <w:szCs w:val="32"/>
          <w:highlight w:val="none"/>
          <w:lang w:eastAsia="zh-CN"/>
        </w:rPr>
        <w:t>十</w:t>
      </w:r>
      <w:r>
        <w:rPr>
          <w:rFonts w:hint="eastAsia" w:ascii="楷体_GB2312" w:hAnsi="楷体_GB2312" w:eastAsia="楷体_GB2312" w:cs="楷体_GB2312"/>
          <w:b w:val="0"/>
          <w:bCs/>
          <w:sz w:val="32"/>
          <w:szCs w:val="32"/>
          <w:highlight w:val="none"/>
        </w:rPr>
        <w:t>）其他重要事项的情况说明</w:t>
      </w:r>
    </w:p>
    <w:p>
      <w:pPr>
        <w:pStyle w:val="18"/>
        <w:keepNext w:val="0"/>
        <w:keepLines w:val="0"/>
        <w:pageBreakBefore w:val="0"/>
        <w:numPr>
          <w:ilvl w:val="0"/>
          <w:numId w:val="0"/>
        </w:numPr>
        <w:kinsoku/>
        <w:wordWrap/>
        <w:overflowPunct/>
        <w:topLinePunct w:val="0"/>
        <w:autoSpaceDE/>
        <w:autoSpaceDN/>
        <w:bidi w:val="0"/>
        <w:adjustRightInd/>
        <w:snapToGrid/>
        <w:spacing w:beforeLines="0" w:afterLines="0" w:line="520" w:lineRule="exact"/>
        <w:ind w:right="0" w:rightChars="0" w:firstLine="643" w:firstLineChars="200"/>
        <w:textAlignment w:val="auto"/>
        <w:outlineLvl w:val="9"/>
        <w:rPr>
          <w:rFonts w:hint="eastAsia" w:ascii="仿宋_GB2312" w:eastAsia="仿宋_GB2312"/>
          <w:b/>
          <w:bCs/>
          <w:sz w:val="32"/>
          <w:szCs w:val="32"/>
          <w:highlight w:val="none"/>
          <w:u w:val="none"/>
          <w:lang w:val="en-US" w:eastAsia="zh-CN"/>
        </w:rPr>
      </w:pPr>
      <w:r>
        <w:rPr>
          <w:rFonts w:hint="eastAsia" w:ascii="仿宋_GB2312" w:eastAsia="仿宋_GB2312"/>
          <w:b/>
          <w:bCs/>
          <w:sz w:val="32"/>
          <w:szCs w:val="32"/>
          <w:highlight w:val="none"/>
          <w:u w:val="none"/>
          <w:lang w:val="en-US" w:eastAsia="zh-CN"/>
        </w:rPr>
        <w:t>1.政府采购情况。</w:t>
      </w:r>
    </w:p>
    <w:p>
      <w:pPr>
        <w:pStyle w:val="18"/>
        <w:keepNext w:val="0"/>
        <w:keepLines w:val="0"/>
        <w:pageBreakBefore w:val="0"/>
        <w:kinsoku/>
        <w:wordWrap/>
        <w:overflowPunct/>
        <w:topLinePunct w:val="0"/>
        <w:autoSpaceDE/>
        <w:autoSpaceDN/>
        <w:bidi w:val="0"/>
        <w:adjustRightInd/>
        <w:snapToGrid/>
        <w:spacing w:beforeLines="0" w:afterLines="0" w:line="520" w:lineRule="exact"/>
        <w:ind w:right="0" w:rightChars="0" w:firstLine="640" w:firstLineChars="200"/>
        <w:textAlignment w:val="auto"/>
        <w:outlineLvl w:val="9"/>
        <w:rPr>
          <w:rFonts w:hint="default" w:ascii="仿宋_GB2312" w:eastAsia="仿宋_GB2312"/>
          <w:color w:val="FF0000"/>
          <w:sz w:val="32"/>
          <w:szCs w:val="32"/>
          <w:highlight w:val="none"/>
          <w:u w:val="none"/>
          <w:lang w:val="en-US" w:eastAsia="zh-CN"/>
        </w:rPr>
      </w:pPr>
      <w:r>
        <w:rPr>
          <w:rFonts w:hint="eastAsia" w:ascii="仿宋_GB2312" w:eastAsia="仿宋_GB2312"/>
          <w:b w:val="0"/>
          <w:bCs w:val="0"/>
          <w:sz w:val="32"/>
          <w:szCs w:val="32"/>
          <w:highlight w:val="none"/>
          <w:u w:val="none"/>
          <w:lang w:val="en-US" w:eastAsia="zh-CN"/>
        </w:rPr>
        <w:t>2022年</w:t>
      </w:r>
      <w:r>
        <w:rPr>
          <w:rFonts w:hint="eastAsia" w:ascii="仿宋_GB2312" w:eastAsia="仿宋_GB2312"/>
          <w:color w:val="000000"/>
          <w:sz w:val="32"/>
          <w:szCs w:val="32"/>
          <w:highlight w:val="none"/>
          <w:lang w:eastAsia="zh-CN"/>
        </w:rPr>
        <w:t>衢州市工人文化宫政府采购预算总额</w:t>
      </w:r>
      <w:r>
        <w:rPr>
          <w:rFonts w:hint="eastAsia" w:ascii="仿宋_GB2312" w:eastAsia="仿宋_GB2312"/>
          <w:color w:val="000000"/>
          <w:sz w:val="32"/>
          <w:szCs w:val="32"/>
          <w:highlight w:val="none"/>
          <w:lang w:val="en-US" w:eastAsia="zh-CN"/>
        </w:rPr>
        <w:t>17.7万元，其中：政府采购货物预算17万元、政府采购工程预算0万元、政府采购服务预算0.7万元。</w:t>
      </w:r>
    </w:p>
    <w:p>
      <w:pPr>
        <w:pStyle w:val="18"/>
        <w:keepNext w:val="0"/>
        <w:keepLines w:val="0"/>
        <w:pageBreakBefore w:val="0"/>
        <w:numPr>
          <w:ilvl w:val="0"/>
          <w:numId w:val="0"/>
        </w:numPr>
        <w:kinsoku/>
        <w:wordWrap/>
        <w:overflowPunct/>
        <w:topLinePunct w:val="0"/>
        <w:autoSpaceDE/>
        <w:autoSpaceDN/>
        <w:bidi w:val="0"/>
        <w:adjustRightInd/>
        <w:snapToGrid/>
        <w:spacing w:beforeLines="0" w:afterLines="0" w:line="520" w:lineRule="exact"/>
        <w:ind w:right="0" w:rightChars="0" w:firstLine="642" w:firstLineChars="0"/>
        <w:textAlignment w:val="auto"/>
        <w:outlineLvl w:val="9"/>
        <w:rPr>
          <w:rFonts w:hint="eastAsia" w:ascii="仿宋_GB2312" w:eastAsia="仿宋_GB2312"/>
          <w:sz w:val="32"/>
          <w:szCs w:val="32"/>
          <w:highlight w:val="none"/>
          <w:u w:val="none"/>
          <w:lang w:val="en-US" w:eastAsia="zh-CN"/>
        </w:rPr>
      </w:pPr>
      <w:r>
        <w:rPr>
          <w:rFonts w:hint="eastAsia" w:ascii="仿宋_GB2312" w:eastAsia="仿宋_GB2312"/>
          <w:b/>
          <w:bCs/>
          <w:sz w:val="32"/>
          <w:szCs w:val="32"/>
          <w:highlight w:val="none"/>
          <w:u w:val="none"/>
          <w:lang w:val="en-US" w:eastAsia="zh-CN"/>
        </w:rPr>
        <w:t>2.国有资产占有使用情况。</w:t>
      </w:r>
    </w:p>
    <w:p>
      <w:pPr>
        <w:keepNext w:val="0"/>
        <w:keepLines w:val="0"/>
        <w:pageBreakBefore w:val="0"/>
        <w:kinsoku/>
        <w:wordWrap/>
        <w:overflowPunct/>
        <w:topLinePunct w:val="0"/>
        <w:bidi w:val="0"/>
        <w:spacing w:beforeLines="0" w:afterLines="0" w:line="520" w:lineRule="exact"/>
        <w:ind w:firstLine="64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pacing w:val="6"/>
          <w:sz w:val="32"/>
          <w:szCs w:val="32"/>
          <w:highlight w:val="none"/>
          <w:u w:val="none"/>
          <w:lang w:val="en-US" w:eastAsia="zh-CN"/>
        </w:rPr>
        <w:t>截至2021年12月31日，</w:t>
      </w:r>
      <w:r>
        <w:rPr>
          <w:rFonts w:hint="eastAsia" w:ascii="仿宋_GB2312" w:hAnsi="仿宋_GB2312" w:eastAsia="仿宋_GB2312" w:cs="仿宋_GB2312"/>
          <w:color w:val="auto"/>
          <w:spacing w:val="6"/>
          <w:sz w:val="32"/>
          <w:szCs w:val="32"/>
          <w:highlight w:val="none"/>
          <w:lang w:eastAsia="zh-CN"/>
        </w:rPr>
        <w:t>衢州市工人文化宫所属各预算单位共有车辆</w:t>
      </w:r>
      <w:r>
        <w:rPr>
          <w:rFonts w:hint="eastAsia" w:ascii="仿宋_GB2312" w:hAnsi="仿宋_GB2312" w:eastAsia="仿宋_GB2312" w:cs="仿宋_GB2312"/>
          <w:color w:val="auto"/>
          <w:sz w:val="32"/>
          <w:szCs w:val="32"/>
          <w:highlight w:val="none"/>
          <w:lang w:val="en-US" w:eastAsia="zh-CN"/>
        </w:rPr>
        <w:t xml:space="preserve">0辆，其中，省部级领导用车0辆、机要通信用车及应急保障用车0辆、执法执勤用车0辆、特种专业技术用车0辆、老干部服务用车0辆、行政执法专用车0辆。单位价值50万元以上通用设备0台（套），单位价值100万元以上专用设备0台（套）。 </w:t>
      </w:r>
    </w:p>
    <w:p>
      <w:pPr>
        <w:keepNext w:val="0"/>
        <w:keepLines w:val="0"/>
        <w:pageBreakBefore w:val="0"/>
        <w:kinsoku/>
        <w:wordWrap/>
        <w:overflowPunct/>
        <w:topLinePunct w:val="0"/>
        <w:bidi w:val="0"/>
        <w:spacing w:beforeLines="0" w:afterLines="0" w:line="520" w:lineRule="exact"/>
        <w:ind w:firstLine="640"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lang w:val="en-US" w:eastAsia="zh-CN"/>
        </w:rPr>
        <w:t>2022年部门预算未安排购置车辆、单位价值50万元以上通用设备及单位价值100万元以上专用设备。</w:t>
      </w:r>
    </w:p>
    <w:p>
      <w:pPr>
        <w:pStyle w:val="18"/>
        <w:keepNext w:val="0"/>
        <w:keepLines w:val="0"/>
        <w:pageBreakBefore w:val="0"/>
        <w:numPr>
          <w:ilvl w:val="0"/>
          <w:numId w:val="0"/>
        </w:numPr>
        <w:kinsoku/>
        <w:wordWrap/>
        <w:overflowPunct/>
        <w:topLinePunct w:val="0"/>
        <w:autoSpaceDE/>
        <w:autoSpaceDN/>
        <w:bidi w:val="0"/>
        <w:adjustRightInd/>
        <w:snapToGrid/>
        <w:spacing w:beforeLines="0" w:afterLines="0" w:line="520" w:lineRule="exact"/>
        <w:ind w:right="0" w:rightChars="0" w:firstLine="0" w:firstLineChars="0"/>
        <w:textAlignment w:val="auto"/>
        <w:outlineLvl w:val="9"/>
        <w:rPr>
          <w:rFonts w:hint="eastAsia" w:ascii="仿宋_GB2312" w:eastAsia="仿宋_GB2312"/>
          <w:b/>
          <w:bCs/>
          <w:sz w:val="32"/>
          <w:szCs w:val="32"/>
          <w:highlight w:val="none"/>
          <w:u w:val="none"/>
          <w:lang w:val="en-US" w:eastAsia="zh-CN"/>
        </w:rPr>
      </w:pPr>
      <w:r>
        <w:rPr>
          <w:rFonts w:hint="eastAsia" w:ascii="仿宋_GB2312" w:eastAsia="仿宋_GB2312"/>
          <w:b/>
          <w:bCs/>
          <w:sz w:val="32"/>
          <w:szCs w:val="32"/>
          <w:highlight w:val="none"/>
          <w:u w:val="none"/>
          <w:lang w:val="en-US" w:eastAsia="zh-CN"/>
        </w:rPr>
        <w:t xml:space="preserve">    3.预算绩效情况说明。</w:t>
      </w:r>
    </w:p>
    <w:p>
      <w:pPr>
        <w:keepNext w:val="0"/>
        <w:keepLines w:val="0"/>
        <w:pageBreakBefore w:val="0"/>
        <w:kinsoku/>
        <w:wordWrap/>
        <w:overflowPunct/>
        <w:topLinePunct w:val="0"/>
        <w:bidi w:val="0"/>
        <w:spacing w:beforeLines="0" w:afterLines="0" w:line="520" w:lineRule="exact"/>
        <w:ind w:firstLine="640" w:firstLineChars="200"/>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2022年衢州市工人文化宫其他运转类项目和特定目标类项目均实行绩效目标管理，涉及一般公共预算当年拨款0万元，一级项目1个。</w:t>
      </w:r>
    </w:p>
    <w:p>
      <w:pPr>
        <w:pStyle w:val="18"/>
        <w:keepNext w:val="0"/>
        <w:keepLines w:val="0"/>
        <w:pageBreakBefore w:val="0"/>
        <w:kinsoku/>
        <w:wordWrap/>
        <w:overflowPunct/>
        <w:topLinePunct w:val="0"/>
        <w:autoSpaceDE/>
        <w:autoSpaceDN/>
        <w:bidi w:val="0"/>
        <w:adjustRightInd/>
        <w:snapToGrid/>
        <w:spacing w:beforeLines="0" w:afterLines="0" w:line="520" w:lineRule="exact"/>
        <w:ind w:right="0" w:rightChars="0" w:firstLine="640" w:firstLineChars="200"/>
        <w:textAlignment w:val="auto"/>
        <w:outlineLvl w:val="9"/>
        <w:rPr>
          <w:rFonts w:hint="eastAsia" w:ascii="黑体" w:hAnsi="黑体" w:eastAsia="黑体" w:cs="黑体"/>
          <w:b w:val="0"/>
          <w:bCs/>
          <w:kern w:val="2"/>
          <w:sz w:val="32"/>
          <w:szCs w:val="32"/>
          <w:highlight w:val="none"/>
          <w:lang w:val="en-US" w:eastAsia="zh-CN" w:bidi="ar-SA"/>
        </w:rPr>
      </w:pPr>
      <w:r>
        <w:rPr>
          <w:rFonts w:hint="eastAsia" w:ascii="黑体" w:hAnsi="黑体" w:eastAsia="黑体" w:cs="黑体"/>
          <w:b w:val="0"/>
          <w:bCs/>
          <w:kern w:val="2"/>
          <w:sz w:val="32"/>
          <w:szCs w:val="32"/>
          <w:highlight w:val="none"/>
          <w:lang w:val="en-US" w:eastAsia="zh-CN" w:bidi="ar-SA"/>
        </w:rPr>
        <w:t>三、名词解释</w:t>
      </w:r>
    </w:p>
    <w:p>
      <w:pPr>
        <w:keepNext w:val="0"/>
        <w:keepLines w:val="0"/>
        <w:pageBreakBefore w:val="0"/>
        <w:kinsoku/>
        <w:wordWrap/>
        <w:overflowPunct/>
        <w:topLinePunct w:val="0"/>
        <w:bidi w:val="0"/>
        <w:spacing w:beforeLines="0" w:afterLines="0" w:line="52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1.财政拨款收入：本级财政部门当年拨付的财政预算资金，包括一般公共预算财政拨款和政府性基金预算财政拨款。</w:t>
      </w:r>
    </w:p>
    <w:p>
      <w:pPr>
        <w:keepNext w:val="0"/>
        <w:keepLines w:val="0"/>
        <w:pageBreakBefore w:val="0"/>
        <w:kinsoku/>
        <w:wordWrap/>
        <w:overflowPunct/>
        <w:topLinePunct w:val="0"/>
        <w:bidi w:val="0"/>
        <w:spacing w:beforeLines="0" w:afterLines="0" w:line="52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2.专户资金:教育收费作为本部门的事业收入，纳入财政专户管理的资金。</w:t>
      </w:r>
    </w:p>
    <w:p>
      <w:pPr>
        <w:keepNext w:val="0"/>
        <w:keepLines w:val="0"/>
        <w:pageBreakBefore w:val="0"/>
        <w:kinsoku/>
        <w:wordWrap/>
        <w:overflowPunct/>
        <w:topLinePunct w:val="0"/>
        <w:bidi w:val="0"/>
        <w:spacing w:beforeLines="0" w:afterLines="0" w:line="52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3.事业收入：事业单位开展专业业务活动及辅助活动所取得的收入，不含专户资金收入。</w:t>
      </w:r>
    </w:p>
    <w:p>
      <w:pPr>
        <w:keepNext w:val="0"/>
        <w:keepLines w:val="0"/>
        <w:pageBreakBefore w:val="0"/>
        <w:kinsoku/>
        <w:wordWrap/>
        <w:overflowPunct/>
        <w:topLinePunct w:val="0"/>
        <w:bidi w:val="0"/>
        <w:spacing w:beforeLines="0" w:afterLines="0" w:line="52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4.事业单位经营收入：事业单位在专业业务活动及辅助活动之外开展非独立核算经营活动取得的收入。</w:t>
      </w:r>
    </w:p>
    <w:p>
      <w:pPr>
        <w:keepNext w:val="0"/>
        <w:keepLines w:val="0"/>
        <w:pageBreakBefore w:val="0"/>
        <w:kinsoku/>
        <w:wordWrap/>
        <w:overflowPunct/>
        <w:topLinePunct w:val="0"/>
        <w:bidi w:val="0"/>
        <w:spacing w:beforeLines="0" w:afterLines="0" w:line="52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5.其他收入：预算单位在“一般公共预算”“政府性基金”“专户资金”“事业收入”“事业单位经营收入”等之外取得的各项收入（含上级补助收入和附属单位缴款等收入）。</w:t>
      </w:r>
    </w:p>
    <w:p>
      <w:pPr>
        <w:keepNext w:val="0"/>
        <w:keepLines w:val="0"/>
        <w:pageBreakBefore w:val="0"/>
        <w:kinsoku/>
        <w:wordWrap/>
        <w:overflowPunct/>
        <w:topLinePunct w:val="0"/>
        <w:bidi w:val="0"/>
        <w:spacing w:beforeLines="0" w:afterLines="0" w:line="52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6.用事业基金弥补收支差额：指事业单位在预计用当年的“财政拨款收入”“专户资金”“事业收入”“事业单位经营收入”“其他收入”“上年结转”等不足以安排当年支出的情况下，使用以前年度积累的事业基金弥补本年收支缺口的资金。</w:t>
      </w:r>
    </w:p>
    <w:p>
      <w:pPr>
        <w:keepNext w:val="0"/>
        <w:keepLines w:val="0"/>
        <w:pageBreakBefore w:val="0"/>
        <w:kinsoku/>
        <w:wordWrap/>
        <w:overflowPunct/>
        <w:topLinePunct w:val="0"/>
        <w:bidi w:val="0"/>
        <w:spacing w:beforeLines="0" w:afterLines="0" w:line="52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7.上年结转：指以前年度尚未完成、结转到本年仍按原规定用途继续使用的资金。</w:t>
      </w:r>
    </w:p>
    <w:p>
      <w:pPr>
        <w:keepNext w:val="0"/>
        <w:keepLines w:val="0"/>
        <w:pageBreakBefore w:val="0"/>
        <w:kinsoku/>
        <w:wordWrap/>
        <w:overflowPunct/>
        <w:topLinePunct w:val="0"/>
        <w:bidi w:val="0"/>
        <w:spacing w:beforeLines="0" w:afterLines="0" w:line="52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8.基本支出：是预算单位为保障其正常运转，完成日常工作任务所发生的支出，包括人员支出和日常公用支出。</w:t>
      </w:r>
    </w:p>
    <w:p>
      <w:pPr>
        <w:keepNext w:val="0"/>
        <w:keepLines w:val="0"/>
        <w:pageBreakBefore w:val="0"/>
        <w:kinsoku/>
        <w:wordWrap/>
        <w:overflowPunct/>
        <w:topLinePunct w:val="0"/>
        <w:bidi w:val="0"/>
        <w:spacing w:beforeLines="0" w:afterLines="0" w:line="52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9.项目支出：是预算单位为完成其特定的行政工作任务或事业发展目标所发生的支出。</w:t>
      </w:r>
    </w:p>
    <w:p>
      <w:pPr>
        <w:keepNext w:val="0"/>
        <w:keepLines w:val="0"/>
        <w:pageBreakBefore w:val="0"/>
        <w:kinsoku/>
        <w:wordWrap/>
        <w:overflowPunct/>
        <w:topLinePunct w:val="0"/>
        <w:bidi w:val="0"/>
        <w:spacing w:beforeLines="0" w:afterLines="0" w:line="52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10.经营支出：指事业单位在专业业务活动及其辅助活动之外开展非独立核算经营活动发生的支出。</w:t>
      </w:r>
    </w:p>
    <w:p>
      <w:pPr>
        <w:keepNext w:val="0"/>
        <w:keepLines w:val="0"/>
        <w:pageBreakBefore w:val="0"/>
        <w:kinsoku/>
        <w:wordWrap/>
        <w:overflowPunct/>
        <w:topLinePunct w:val="0"/>
        <w:bidi w:val="0"/>
        <w:spacing w:beforeLines="0" w:afterLines="0" w:line="52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11.“三公”经费：纳入财政预决算管理的“三公”经费，是指部门用一般公共预算财政拨款安排的因公出国（境）费、公务用车购置及运行费和公务接待费。其中，因公出国（境）费反映单位公务出国（境）的国际旅费、国外城市间交通费、住宿费、伙食费、培训费、公杂费等支出，不含教学科研人员学术交流；公务用车购置及运行费反映单位公务用车车辆购置支出（含车辆购置税）及燃料费、维修费、过桥过路费、保险费、安全奖励费用等支出；公务接待费反映单位按规定开支的各类公务接待（含外宾接待）支出。</w:t>
      </w:r>
    </w:p>
    <w:p>
      <w:pPr>
        <w:keepNext w:val="0"/>
        <w:keepLines w:val="0"/>
        <w:pageBreakBefore w:val="0"/>
        <w:kinsoku/>
        <w:wordWrap/>
        <w:overflowPunct/>
        <w:topLinePunct w:val="0"/>
        <w:bidi w:val="0"/>
        <w:spacing w:beforeLines="0" w:afterLines="0" w:line="52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12.机关运行经费：指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2"/>
        <w:rPr>
          <w:rFonts w:hint="eastAsia" w:cs="仿宋_GB2312"/>
          <w:color w:val="auto"/>
          <w:sz w:val="32"/>
          <w:szCs w:val="32"/>
          <w:highlight w:val="none"/>
          <w:lang w:val="en-US" w:eastAsia="zh-CN"/>
        </w:rPr>
      </w:pPr>
      <w:r>
        <w:rPr>
          <w:rFonts w:hint="eastAsia" w:cs="仿宋_GB2312"/>
          <w:color w:val="auto"/>
          <w:sz w:val="32"/>
          <w:szCs w:val="32"/>
          <w:highlight w:val="none"/>
          <w:lang w:val="en-US" w:eastAsia="zh-CN"/>
        </w:rPr>
        <w:t xml:space="preserve">    13.文化旅游体育与传媒（类）文化和旅游（款）其他文化和旅游支出（项）：指其他用于文化和旅游方面的支出。</w:t>
      </w:r>
    </w:p>
    <w:p>
      <w:pPr>
        <w:pStyle w:val="2"/>
        <w:ind w:firstLine="640" w:firstLineChars="200"/>
        <w:rPr>
          <w:rFonts w:hint="eastAsia" w:cs="仿宋_GB2312"/>
          <w:color w:val="auto"/>
          <w:sz w:val="32"/>
          <w:szCs w:val="32"/>
          <w:highlight w:val="none"/>
          <w:lang w:val="en-US" w:eastAsia="zh-CN"/>
        </w:rPr>
      </w:pPr>
      <w:r>
        <w:rPr>
          <w:rFonts w:hint="eastAsia" w:cs="仿宋_GB2312"/>
          <w:color w:val="auto"/>
          <w:sz w:val="32"/>
          <w:szCs w:val="32"/>
          <w:highlight w:val="none"/>
          <w:lang w:val="en-US" w:eastAsia="zh-CN"/>
        </w:rPr>
        <w:t>14. 住房保障支出（类）住房改革支出（款）住房公积金（项）：指行政单位按人力社保和社会保障部、财政部规定的基本工资和津贴补贴以及规定比例为职工缴纳的住房公积金。</w:t>
      </w:r>
    </w:p>
    <w:p>
      <w:pPr>
        <w:pStyle w:val="2"/>
        <w:ind w:firstLine="640" w:firstLineChars="200"/>
        <w:rPr>
          <w:rFonts w:hint="eastAsia" w:cs="仿宋_GB2312"/>
          <w:color w:val="auto"/>
          <w:sz w:val="32"/>
          <w:szCs w:val="32"/>
          <w:highlight w:val="none"/>
          <w:lang w:val="en-US" w:eastAsia="zh-CN"/>
        </w:rPr>
      </w:pPr>
      <w:r>
        <w:rPr>
          <w:rFonts w:hint="eastAsia" w:cs="仿宋_GB2312"/>
          <w:color w:val="auto"/>
          <w:sz w:val="32"/>
          <w:szCs w:val="32"/>
          <w:highlight w:val="none"/>
          <w:lang w:val="en-US" w:eastAsia="zh-CN"/>
        </w:rPr>
        <w:t>15. 社会保险和就业支出（类）行政事业单位养老保险（款）机关事业单位基本养老保险缴费支出（项）：指机关事业单位实施养老保险制度由单位缴纳的基本养老保险费支出。</w:t>
      </w:r>
    </w:p>
    <w:p>
      <w:pPr>
        <w:pStyle w:val="2"/>
        <w:ind w:firstLine="640" w:firstLineChars="200"/>
        <w:rPr>
          <w:rFonts w:hint="eastAsia" w:cs="仿宋_GB2312"/>
          <w:color w:val="auto"/>
          <w:sz w:val="32"/>
          <w:szCs w:val="32"/>
          <w:highlight w:val="none"/>
          <w:lang w:val="en-US" w:eastAsia="zh-CN"/>
        </w:rPr>
      </w:pPr>
      <w:r>
        <w:rPr>
          <w:rFonts w:hint="eastAsia" w:cs="仿宋_GB2312"/>
          <w:color w:val="auto"/>
          <w:sz w:val="32"/>
          <w:szCs w:val="32"/>
          <w:highlight w:val="none"/>
          <w:lang w:val="en-US" w:eastAsia="zh-CN"/>
        </w:rPr>
        <w:t>16. 社会保险和就业支出（类）行政事业单位养老保险（款）机关事业单位职业年金缴费支出（项）：指机关事业单位实施养老保险制度由单位实际缴纳的职业年金支出。</w:t>
      </w:r>
    </w:p>
    <w:p>
      <w:pPr>
        <w:spacing w:line="520" w:lineRule="exact"/>
        <w:rPr>
          <w:highlight w:val="none"/>
        </w:rPr>
      </w:pPr>
    </w:p>
    <w:sectPr>
      <w:headerReference r:id="rId3" w:type="default"/>
      <w:footerReference r:id="rId4" w:type="default"/>
      <w:pgSz w:w="11906" w:h="16838"/>
      <w:pgMar w:top="1440" w:right="1800" w:bottom="1440" w:left="1800" w:header="851" w:footer="992" w:gutter="0"/>
      <w:pgNumType w:fmt="decimal" w:start="6"/>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95A99C"/>
    <w:multiLevelType w:val="singleLevel"/>
    <w:tmpl w:val="5895A99C"/>
    <w:lvl w:ilvl="0" w:tentative="0">
      <w:start w:val="5"/>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dit="readOnly"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Q2NzVmNGFhNGE2NzI5NzYyNjkxYTI5NmIxMTY0YWIifQ=="/>
  </w:docVars>
  <w:rsids>
    <w:rsidRoot w:val="00000000"/>
    <w:rsid w:val="0432483D"/>
    <w:rsid w:val="066303ED"/>
    <w:rsid w:val="0C014F6D"/>
    <w:rsid w:val="10BA2E08"/>
    <w:rsid w:val="11641E21"/>
    <w:rsid w:val="125B4450"/>
    <w:rsid w:val="16EF5067"/>
    <w:rsid w:val="1ED74D17"/>
    <w:rsid w:val="222920B1"/>
    <w:rsid w:val="22852F4A"/>
    <w:rsid w:val="245B3CCB"/>
    <w:rsid w:val="255258CA"/>
    <w:rsid w:val="26E82133"/>
    <w:rsid w:val="27AF99D0"/>
    <w:rsid w:val="2CE02E7B"/>
    <w:rsid w:val="32FF21F7"/>
    <w:rsid w:val="336C035D"/>
    <w:rsid w:val="3787034C"/>
    <w:rsid w:val="378D1B30"/>
    <w:rsid w:val="3AFF98C2"/>
    <w:rsid w:val="3BF3290F"/>
    <w:rsid w:val="3E054CA0"/>
    <w:rsid w:val="3E663D4F"/>
    <w:rsid w:val="41260B4E"/>
    <w:rsid w:val="415A1C10"/>
    <w:rsid w:val="434B0F61"/>
    <w:rsid w:val="4413460B"/>
    <w:rsid w:val="479F1816"/>
    <w:rsid w:val="4AFA32A4"/>
    <w:rsid w:val="54C31518"/>
    <w:rsid w:val="56432923"/>
    <w:rsid w:val="5BF9A05E"/>
    <w:rsid w:val="5CA47F6C"/>
    <w:rsid w:val="63EE20F1"/>
    <w:rsid w:val="65DA2EDB"/>
    <w:rsid w:val="74F74835"/>
    <w:rsid w:val="753064B9"/>
    <w:rsid w:val="759C24D2"/>
    <w:rsid w:val="76442312"/>
    <w:rsid w:val="76DFF3BC"/>
    <w:rsid w:val="77FF0865"/>
    <w:rsid w:val="79755AE1"/>
    <w:rsid w:val="79AD5421"/>
    <w:rsid w:val="7CFB18E8"/>
    <w:rsid w:val="7DBFC2EB"/>
    <w:rsid w:val="7FE3062C"/>
    <w:rsid w:val="7FEA9658"/>
    <w:rsid w:val="8DFFD59C"/>
    <w:rsid w:val="9DFFDC38"/>
    <w:rsid w:val="A4EFBF90"/>
    <w:rsid w:val="BD67622B"/>
    <w:rsid w:val="CFFBB4AD"/>
    <w:rsid w:val="DDFD25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link w:val="8"/>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hint="eastAsia" w:ascii="仿宋_GB2312" w:hAnsi="仿宋_GB2312" w:eastAsia="仿宋_GB2312" w:cs="Times New Roman"/>
      <w:color w:val="000000"/>
      <w:sz w:val="24"/>
      <w:szCs w:val="22"/>
      <w:lang w:val="en-US" w:eastAsia="zh-CN" w:bidi="ar-SA"/>
    </w:r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8">
    <w:name w:val=" Char"/>
    <w:basedOn w:val="1"/>
    <w:link w:val="7"/>
    <w:qFormat/>
    <w:uiPriority w:val="0"/>
    <w:rPr>
      <w:rFonts w:ascii="宋体" w:hAnsi="宋体" w:cs="Courier New"/>
      <w:sz w:val="32"/>
      <w:szCs w:val="32"/>
    </w:rPr>
  </w:style>
  <w:style w:type="character" w:styleId="9">
    <w:name w:val="Strong"/>
    <w:basedOn w:val="7"/>
    <w:qFormat/>
    <w:uiPriority w:val="0"/>
    <w:rPr>
      <w:b/>
      <w:bCs/>
    </w:rPr>
  </w:style>
  <w:style w:type="character" w:styleId="10">
    <w:name w:val="page number"/>
    <w:basedOn w:val="7"/>
    <w:qFormat/>
    <w:uiPriority w:val="0"/>
  </w:style>
  <w:style w:type="character" w:styleId="11">
    <w:name w:val="FollowedHyperlink"/>
    <w:basedOn w:val="7"/>
    <w:qFormat/>
    <w:uiPriority w:val="0"/>
    <w:rPr>
      <w:color w:val="800080"/>
      <w:u w:val="none"/>
    </w:rPr>
  </w:style>
  <w:style w:type="character" w:styleId="12">
    <w:name w:val="HTML Definition"/>
    <w:basedOn w:val="7"/>
    <w:qFormat/>
    <w:uiPriority w:val="0"/>
  </w:style>
  <w:style w:type="character" w:styleId="13">
    <w:name w:val="HTML Variable"/>
    <w:basedOn w:val="7"/>
    <w:qFormat/>
    <w:uiPriority w:val="0"/>
  </w:style>
  <w:style w:type="character" w:styleId="14">
    <w:name w:val="Hyperlink"/>
    <w:basedOn w:val="7"/>
    <w:qFormat/>
    <w:uiPriority w:val="0"/>
    <w:rPr>
      <w:color w:val="0000FF"/>
      <w:u w:val="none"/>
    </w:rPr>
  </w:style>
  <w:style w:type="character" w:styleId="15">
    <w:name w:val="HTML Code"/>
    <w:basedOn w:val="7"/>
    <w:qFormat/>
    <w:uiPriority w:val="0"/>
    <w:rPr>
      <w:rFonts w:ascii="Courier New" w:hAnsi="Courier New"/>
      <w:sz w:val="20"/>
    </w:rPr>
  </w:style>
  <w:style w:type="character" w:styleId="16">
    <w:name w:val="HTML Cite"/>
    <w:basedOn w:val="7"/>
    <w:qFormat/>
    <w:uiPriority w:val="0"/>
  </w:style>
  <w:style w:type="paragraph" w:customStyle="1" w:styleId="17">
    <w:name w:val="Char"/>
    <w:basedOn w:val="1"/>
    <w:link w:val="7"/>
    <w:qFormat/>
    <w:uiPriority w:val="0"/>
  </w:style>
  <w:style w:type="paragraph" w:customStyle="1" w:styleId="18">
    <w:name w:val="p0"/>
    <w:basedOn w:val="1"/>
    <w:qFormat/>
    <w:uiPriority w:val="0"/>
    <w:pPr>
      <w:widowControl/>
    </w:pPr>
    <w:rPr>
      <w:kern w:val="0"/>
      <w:szCs w:val="21"/>
    </w:rPr>
  </w:style>
  <w:style w:type="character" w:customStyle="1" w:styleId="19">
    <w:name w:val="item-middle"/>
    <w:basedOn w:val="7"/>
    <w:qFormat/>
    <w:uiPriority w:val="0"/>
  </w:style>
  <w:style w:type="character" w:customStyle="1" w:styleId="20">
    <w:name w:val="image"/>
    <w:basedOn w:val="7"/>
    <w:qFormat/>
    <w:uiPriority w:val="0"/>
  </w:style>
  <w:style w:type="character" w:customStyle="1" w:styleId="21">
    <w:name w:val="image2"/>
    <w:basedOn w:val="7"/>
    <w:qFormat/>
    <w:uiPriority w:val="0"/>
  </w:style>
  <w:style w:type="character" w:customStyle="1" w:styleId="22">
    <w:name w:val="image3"/>
    <w:basedOn w:val="7"/>
    <w:qFormat/>
    <w:uiPriority w:val="0"/>
  </w:style>
  <w:style w:type="character" w:customStyle="1" w:styleId="23">
    <w:name w:val="ui-state-hover21"/>
    <w:basedOn w:val="7"/>
    <w:qFormat/>
    <w:uiPriority w:val="0"/>
  </w:style>
  <w:style w:type="character" w:customStyle="1" w:styleId="24">
    <w:name w:val="ui-state-active5"/>
    <w:basedOn w:val="7"/>
    <w:qFormat/>
    <w:uiPriority w:val="0"/>
  </w:style>
  <w:style w:type="character" w:customStyle="1" w:styleId="25">
    <w:name w:val="ui-state-default12"/>
    <w:basedOn w:val="7"/>
    <w:qFormat/>
    <w:uiPriority w:val="0"/>
  </w:style>
  <w:style w:type="character" w:customStyle="1" w:styleId="26">
    <w:name w:val="ui-state-default13"/>
    <w:basedOn w:val="7"/>
    <w:qFormat/>
    <w:uiPriority w:val="0"/>
  </w:style>
  <w:style w:type="character" w:customStyle="1" w:styleId="27">
    <w:name w:val="clicked1"/>
    <w:basedOn w:val="7"/>
    <w:qFormat/>
    <w:uiPriority w:val="0"/>
    <w:rPr>
      <w:color w:val="000000"/>
    </w:rPr>
  </w:style>
  <w:style w:type="character" w:customStyle="1" w:styleId="28">
    <w:name w:val="clicked2"/>
    <w:basedOn w:val="7"/>
    <w:qFormat/>
    <w:uiPriority w:val="0"/>
  </w:style>
  <w:style w:type="character" w:customStyle="1" w:styleId="29">
    <w:name w:val="clicked3"/>
    <w:basedOn w:val="7"/>
    <w:qFormat/>
    <w:uiPriority w:val="0"/>
  </w:style>
  <w:style w:type="character" w:customStyle="1" w:styleId="30">
    <w:name w:val="button-hover"/>
    <w:basedOn w:val="7"/>
    <w:qFormat/>
    <w:uiPriority w:val="0"/>
  </w:style>
  <w:style w:type="character" w:customStyle="1" w:styleId="31">
    <w:name w:val="button-hover1"/>
    <w:basedOn w:val="7"/>
    <w:qFormat/>
    <w:uiPriority w:val="0"/>
  </w:style>
  <w:style w:type="character" w:customStyle="1" w:styleId="32">
    <w:name w:val="group"/>
    <w:basedOn w:val="7"/>
    <w:qFormat/>
    <w:uiPriority w:val="0"/>
  </w:style>
  <w:style w:type="character" w:customStyle="1" w:styleId="33">
    <w:name w:val="directchildrenspan"/>
    <w:basedOn w:val="7"/>
    <w:qFormat/>
    <w:uiPriority w:val="0"/>
  </w:style>
  <w:style w:type="character" w:customStyle="1" w:styleId="34">
    <w:name w:val="imgspan"/>
    <w:basedOn w:val="7"/>
    <w:qFormat/>
    <w:uiPriority w:val="0"/>
  </w:style>
  <w:style w:type="character" w:customStyle="1" w:styleId="35">
    <w:name w:val="ui-icon34"/>
    <w:basedOn w:val="7"/>
    <w:qFormat/>
    <w:uiPriority w:val="0"/>
  </w:style>
  <w:style w:type="character" w:customStyle="1" w:styleId="36">
    <w:name w:val="newstitle"/>
    <w:basedOn w:val="7"/>
    <w:qFormat/>
    <w:uiPriority w:val="0"/>
    <w:rPr>
      <w:b/>
      <w:color w:val="000000"/>
      <w:sz w:val="24"/>
      <w:szCs w:val="24"/>
    </w:rPr>
  </w:style>
  <w:style w:type="character" w:customStyle="1" w:styleId="37">
    <w:name w:val="ui-state-hover"/>
    <w:basedOn w:val="7"/>
    <w:qFormat/>
    <w:uiPriority w:val="0"/>
  </w:style>
  <w:style w:type="character" w:customStyle="1" w:styleId="38">
    <w:name w:val="image1"/>
    <w:basedOn w:val="7"/>
    <w:qFormat/>
    <w:uiPriority w:val="0"/>
  </w:style>
  <w:style w:type="character" w:customStyle="1" w:styleId="39">
    <w:name w:val="clicked"/>
    <w:basedOn w:val="7"/>
    <w:qFormat/>
    <w:uiPriority w:val="0"/>
  </w:style>
  <w:style w:type="character" w:customStyle="1" w:styleId="40">
    <w:name w:val="ui-state-active"/>
    <w:basedOn w:val="7"/>
    <w:qFormat/>
    <w:uiPriority w:val="0"/>
  </w:style>
  <w:style w:type="character" w:customStyle="1" w:styleId="41">
    <w:name w:val="ui-icon33"/>
    <w:basedOn w:val="7"/>
    <w:qFormat/>
    <w:uiPriority w:val="0"/>
  </w:style>
  <w:style w:type="character" w:customStyle="1" w:styleId="42">
    <w:name w:val="ui-state-active6"/>
    <w:basedOn w:val="7"/>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2014-11-02T12:08:00Z</dcterms:created>
  <dc:creator>chengws</dc:creator>
  <cp:lastModifiedBy>Administrator</cp:lastModifiedBy>
  <cp:lastPrinted>2022-05-25T10:33:00Z</cp:lastPrinted>
  <dcterms:modified xsi:type="dcterms:W3CDTF">2023-07-25T03:20:17Z</dcterms:modified>
  <dc:title>附件1：省级部门预算公开说明样式</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166C12293ED244F7B93DCB4601E9EA0F_12</vt:lpwstr>
  </property>
</Properties>
</file>